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5F" w:rsidRDefault="00E20A5F">
      <w:pPr>
        <w:widowControl w:val="0"/>
        <w:jc w:val="center"/>
        <w:rPr>
          <w:rFonts w:ascii="Calibri" w:hAnsi="Calibri"/>
          <w:color w:val="000000"/>
        </w:rPr>
      </w:pPr>
      <w:r>
        <w:fldChar w:fldCharType="begin"/>
      </w:r>
      <w:r>
        <w:instrText xml:space="preserve"> SEQ CHAPTER \h \r 1</w:instrText>
      </w:r>
      <w:r>
        <w:fldChar w:fldCharType="end"/>
      </w:r>
      <w:r>
        <w:rPr>
          <w:rFonts w:ascii="Calibri" w:hAnsi="Calibri"/>
          <w:color w:val="800080"/>
          <w:sz w:val="32"/>
        </w:rPr>
        <w:t>TEACHING ACTIVITY PROJECT INSTRUCTIONS</w:t>
      </w:r>
    </w:p>
    <w:p w:rsidR="00E20A5F" w:rsidRDefault="00E20A5F">
      <w:pPr>
        <w:widowControl w:val="0"/>
        <w:rPr>
          <w:rFonts w:ascii="Calibri" w:hAnsi="Calibri"/>
          <w:color w:val="000000"/>
        </w:rPr>
      </w:pPr>
      <w:r>
        <w:rPr>
          <w:rFonts w:ascii="Calibri" w:hAnsi="Calibri"/>
          <w:color w:val="000000"/>
        </w:rPr>
        <w:t>Begin your teaching project by explaining to the class (of future educators) the basic outline of your lesson.  This will include:</w:t>
      </w:r>
    </w:p>
    <w:p w:rsidR="00E20A5F" w:rsidRDefault="00E20A5F">
      <w:pPr>
        <w:widowControl w:val="0"/>
        <w:rPr>
          <w:rFonts w:ascii="Calibri" w:hAnsi="Calibri"/>
          <w:color w:val="000000"/>
        </w:rPr>
      </w:pPr>
      <w:r>
        <w:rPr>
          <w:rFonts w:ascii="Calibri" w:hAnsi="Calibri"/>
          <w:color w:val="000000"/>
        </w:rPr>
        <w:tab/>
      </w:r>
      <w:r>
        <w:rPr>
          <w:rFonts w:ascii="Calibri" w:hAnsi="Calibri"/>
          <w:color w:val="000000"/>
        </w:rPr>
        <w:tab/>
        <w:t>1.  Introducing your topic.</w:t>
      </w:r>
    </w:p>
    <w:p w:rsidR="00E20A5F" w:rsidRDefault="00E20A5F">
      <w:pPr>
        <w:widowControl w:val="0"/>
        <w:rPr>
          <w:rFonts w:ascii="Calibri" w:hAnsi="Calibri"/>
          <w:color w:val="000000"/>
        </w:rPr>
      </w:pPr>
      <w:r>
        <w:rPr>
          <w:rFonts w:ascii="Calibri" w:hAnsi="Calibri"/>
          <w:color w:val="000000"/>
        </w:rPr>
        <w:tab/>
      </w:r>
      <w:r>
        <w:rPr>
          <w:rFonts w:ascii="Calibri" w:hAnsi="Calibri"/>
          <w:color w:val="000000"/>
        </w:rPr>
        <w:tab/>
        <w:t>2. What are your Teaching Objectives.**/ main facts you want to get across in your lesson.</w:t>
      </w:r>
    </w:p>
    <w:p w:rsidR="00E20A5F" w:rsidRDefault="00E20A5F">
      <w:pPr>
        <w:widowControl w:val="0"/>
        <w:rPr>
          <w:rFonts w:ascii="Calibri" w:hAnsi="Calibri"/>
          <w:color w:val="000000"/>
        </w:rPr>
      </w:pPr>
      <w:r>
        <w:rPr>
          <w:rFonts w:ascii="Calibri" w:hAnsi="Calibri"/>
          <w:color w:val="000000"/>
        </w:rPr>
        <w:tab/>
      </w:r>
      <w:r>
        <w:rPr>
          <w:rFonts w:ascii="Calibri" w:hAnsi="Calibri"/>
          <w:color w:val="000000"/>
        </w:rPr>
        <w:tab/>
        <w:t>3.  Begin you lesson, pass out outline or have class take notes on your presentation.</w:t>
      </w:r>
    </w:p>
    <w:p w:rsidR="00E20A5F" w:rsidRDefault="00E20A5F">
      <w:pPr>
        <w:widowControl w:val="0"/>
        <w:rPr>
          <w:rFonts w:ascii="Calibri" w:hAnsi="Calibri"/>
          <w:color w:val="000000"/>
        </w:rPr>
      </w:pPr>
      <w:r>
        <w:rPr>
          <w:rFonts w:ascii="Calibri" w:hAnsi="Calibri"/>
          <w:color w:val="000000"/>
        </w:rPr>
        <w:tab/>
      </w:r>
      <w:r>
        <w:rPr>
          <w:rFonts w:ascii="Calibri" w:hAnsi="Calibri"/>
          <w:color w:val="000000"/>
        </w:rPr>
        <w:tab/>
        <w:t>4. Give Quiz and collect notes, grade, score and log in.</w:t>
      </w:r>
    </w:p>
    <w:p w:rsidR="00E20A5F" w:rsidRDefault="00E20A5F">
      <w:pPr>
        <w:widowControl w:val="0"/>
        <w:rPr>
          <w:rFonts w:ascii="Calibri" w:hAnsi="Calibri"/>
          <w:color w:val="000000"/>
        </w:rPr>
      </w:pPr>
    </w:p>
    <w:p w:rsidR="00E20A5F" w:rsidRDefault="00E20A5F">
      <w:pPr>
        <w:widowControl w:val="0"/>
        <w:rPr>
          <w:rFonts w:ascii="Calibri" w:hAnsi="Calibri"/>
          <w:color w:val="000000"/>
        </w:rPr>
      </w:pPr>
      <w:r>
        <w:rPr>
          <w:rFonts w:ascii="Calibri" w:hAnsi="Calibri"/>
          <w:color w:val="000000"/>
        </w:rPr>
        <w:t>The steps you are to follow are:</w:t>
      </w:r>
    </w:p>
    <w:p w:rsidR="00E20A5F" w:rsidRDefault="00E20A5F">
      <w:pPr>
        <w:widowControl w:val="0"/>
        <w:rPr>
          <w:rFonts w:ascii="Calibri" w:hAnsi="Calibri"/>
          <w:color w:val="000000"/>
        </w:rPr>
      </w:pPr>
    </w:p>
    <w:p w:rsidR="00E20A5F" w:rsidRDefault="00E20A5F">
      <w:pPr>
        <w:widowControl w:val="0"/>
        <w:rPr>
          <w:rFonts w:ascii="Calibri" w:hAnsi="Calibri"/>
          <w:color w:val="000000"/>
        </w:rPr>
      </w:pPr>
      <w:r>
        <w:rPr>
          <w:rFonts w:ascii="Calibri" w:hAnsi="Calibri"/>
          <w:color w:val="000000"/>
        </w:rPr>
        <w:t>1.</w:t>
      </w:r>
      <w:r>
        <w:rPr>
          <w:rFonts w:ascii="Calibri" w:hAnsi="Calibri"/>
          <w:color w:val="000000"/>
        </w:rPr>
        <w:tab/>
        <w:t>Introduction.  “Good Morning class, my name is ...  and today we are going to learn about ______.</w:t>
      </w:r>
    </w:p>
    <w:p w:rsidR="00E20A5F" w:rsidRDefault="00E20A5F">
      <w:pPr>
        <w:widowControl w:val="0"/>
        <w:rPr>
          <w:rFonts w:ascii="Calibri" w:hAnsi="Calibri"/>
          <w:color w:val="000000"/>
        </w:rPr>
      </w:pPr>
    </w:p>
    <w:p w:rsidR="00E20A5F" w:rsidRDefault="00E20A5F">
      <w:pPr>
        <w:widowControl w:val="0"/>
        <w:rPr>
          <w:rFonts w:ascii="Calibri" w:hAnsi="Calibri"/>
          <w:color w:val="000000"/>
        </w:rPr>
      </w:pPr>
      <w:r>
        <w:rPr>
          <w:rFonts w:ascii="Calibri" w:hAnsi="Calibri"/>
          <w:color w:val="000000"/>
        </w:rPr>
        <w:t>2.</w:t>
      </w:r>
      <w:r>
        <w:rPr>
          <w:rFonts w:ascii="Calibri" w:hAnsi="Calibri"/>
          <w:color w:val="000000"/>
        </w:rPr>
        <w:tab/>
        <w:t xml:space="preserve">Have your lesson objectives on the board or the screen.  </w:t>
      </w:r>
    </w:p>
    <w:p w:rsidR="00E20A5F" w:rsidRDefault="00E20A5F">
      <w:pPr>
        <w:widowControl w:val="0"/>
        <w:rPr>
          <w:rFonts w:ascii="Calibri" w:hAnsi="Calibri"/>
          <w:color w:val="000000"/>
        </w:rPr>
      </w:pPr>
      <w:r>
        <w:rPr>
          <w:rFonts w:ascii="Calibri" w:hAnsi="Calibri"/>
          <w:color w:val="000000"/>
        </w:rPr>
        <w:tab/>
        <w:t>Go over what students are expected to learn or to be able to do after completing this lesson.</w:t>
      </w:r>
    </w:p>
    <w:p w:rsidR="00E20A5F" w:rsidRDefault="00E20A5F">
      <w:pPr>
        <w:widowControl w:val="0"/>
        <w:rPr>
          <w:rFonts w:ascii="Calibri" w:hAnsi="Calibri"/>
          <w:color w:val="000000"/>
        </w:rPr>
      </w:pPr>
    </w:p>
    <w:p w:rsidR="00E20A5F" w:rsidRDefault="00E20A5F">
      <w:pPr>
        <w:widowControl w:val="0"/>
        <w:rPr>
          <w:rFonts w:ascii="Calibri" w:hAnsi="Calibri"/>
          <w:color w:val="000000"/>
        </w:rPr>
      </w:pPr>
      <w:r>
        <w:rPr>
          <w:rFonts w:ascii="Calibri" w:hAnsi="Calibri"/>
          <w:color w:val="000000"/>
        </w:rPr>
        <w:t>3.</w:t>
      </w:r>
      <w:r>
        <w:rPr>
          <w:rFonts w:ascii="Calibri" w:hAnsi="Calibri"/>
          <w:color w:val="000000"/>
        </w:rPr>
        <w:tab/>
        <w:t xml:space="preserve">Tell them what you will be teaching them today.  Just briefly list the three concepts/items you will </w:t>
      </w:r>
      <w:r>
        <w:rPr>
          <w:rFonts w:ascii="Calibri" w:hAnsi="Calibri"/>
          <w:color w:val="000000"/>
        </w:rPr>
        <w:tab/>
        <w:t xml:space="preserve">be teaching.  </w:t>
      </w:r>
    </w:p>
    <w:p w:rsidR="00E20A5F" w:rsidRDefault="00E20A5F">
      <w:pPr>
        <w:widowControl w:val="0"/>
        <w:rPr>
          <w:rFonts w:ascii="Calibri" w:hAnsi="Calibri"/>
          <w:color w:val="000000"/>
        </w:rPr>
      </w:pPr>
    </w:p>
    <w:p w:rsidR="00E20A5F" w:rsidRDefault="00E20A5F">
      <w:pPr>
        <w:widowControl w:val="0"/>
        <w:rPr>
          <w:rFonts w:ascii="Calibri" w:hAnsi="Calibri"/>
          <w:color w:val="000000"/>
        </w:rPr>
      </w:pPr>
      <w:r>
        <w:rPr>
          <w:rFonts w:ascii="Calibri" w:hAnsi="Calibri"/>
          <w:color w:val="000000"/>
        </w:rPr>
        <w:t>4.</w:t>
      </w:r>
      <w:r>
        <w:rPr>
          <w:rFonts w:ascii="Calibri" w:hAnsi="Calibri"/>
          <w:color w:val="000000"/>
        </w:rPr>
        <w:tab/>
        <w:t>Teach the lesson.</w:t>
      </w:r>
    </w:p>
    <w:p w:rsidR="00E20A5F" w:rsidRDefault="00E20A5F">
      <w:pPr>
        <w:widowControl w:val="0"/>
        <w:rPr>
          <w:rFonts w:ascii="Calibri" w:hAnsi="Calibri"/>
          <w:color w:val="000000"/>
        </w:rPr>
      </w:pPr>
    </w:p>
    <w:p w:rsidR="00E20A5F" w:rsidRDefault="00E20A5F">
      <w:pPr>
        <w:widowControl w:val="0"/>
        <w:rPr>
          <w:rFonts w:ascii="Calibri" w:hAnsi="Calibri"/>
          <w:color w:val="000000"/>
        </w:rPr>
      </w:pPr>
      <w:r>
        <w:rPr>
          <w:rFonts w:ascii="Calibri" w:hAnsi="Calibri"/>
          <w:color w:val="000000"/>
        </w:rPr>
        <w:t>5.</w:t>
      </w:r>
      <w:r>
        <w:rPr>
          <w:rFonts w:ascii="Calibri" w:hAnsi="Calibri"/>
          <w:color w:val="000000"/>
        </w:rPr>
        <w:tab/>
        <w:t>Select students by name to answer a question, give an example or to tell you what they just learned.</w:t>
      </w:r>
    </w:p>
    <w:p w:rsidR="00E20A5F" w:rsidRDefault="00E20A5F">
      <w:pPr>
        <w:widowControl w:val="0"/>
        <w:rPr>
          <w:rFonts w:ascii="Calibri" w:hAnsi="Calibri"/>
          <w:color w:val="000000"/>
        </w:rPr>
      </w:pPr>
    </w:p>
    <w:p w:rsidR="00E20A5F" w:rsidRDefault="00E20A5F">
      <w:pPr>
        <w:widowControl w:val="0"/>
        <w:rPr>
          <w:rFonts w:ascii="Calibri" w:hAnsi="Calibri"/>
          <w:color w:val="000000"/>
        </w:rPr>
      </w:pPr>
      <w:r>
        <w:rPr>
          <w:rFonts w:ascii="Calibri" w:hAnsi="Calibri"/>
          <w:color w:val="000000"/>
        </w:rPr>
        <w:t>6.</w:t>
      </w:r>
      <w:r>
        <w:rPr>
          <w:rFonts w:ascii="Calibri" w:hAnsi="Calibri"/>
          <w:color w:val="000000"/>
        </w:rPr>
        <w:tab/>
        <w:t>Give your conclusion.</w:t>
      </w:r>
    </w:p>
    <w:p w:rsidR="00E20A5F" w:rsidRDefault="00E20A5F">
      <w:pPr>
        <w:widowControl w:val="0"/>
        <w:rPr>
          <w:rFonts w:ascii="Calibri" w:hAnsi="Calibri"/>
          <w:color w:val="000000"/>
        </w:rPr>
      </w:pPr>
    </w:p>
    <w:p w:rsidR="00E20A5F" w:rsidRDefault="00E20A5F">
      <w:pPr>
        <w:widowControl w:val="0"/>
        <w:rPr>
          <w:rFonts w:ascii="Calibri" w:hAnsi="Calibri"/>
          <w:color w:val="000000"/>
        </w:rPr>
      </w:pPr>
      <w:r>
        <w:rPr>
          <w:rFonts w:ascii="Calibri" w:hAnsi="Calibri"/>
          <w:color w:val="000000"/>
        </w:rPr>
        <w:t>7.</w:t>
      </w:r>
      <w:r>
        <w:rPr>
          <w:rFonts w:ascii="Calibri" w:hAnsi="Calibri"/>
          <w:color w:val="000000"/>
        </w:rPr>
        <w:tab/>
        <w:t xml:space="preserve">Introduce your Quiz and go over the directions.  </w:t>
      </w:r>
    </w:p>
    <w:p w:rsidR="00E20A5F" w:rsidRDefault="00E20A5F">
      <w:pPr>
        <w:widowControl w:val="0"/>
        <w:rPr>
          <w:rFonts w:ascii="Calibri" w:hAnsi="Calibri"/>
          <w:color w:val="000000"/>
        </w:rPr>
      </w:pPr>
    </w:p>
    <w:p w:rsidR="00E20A5F" w:rsidRDefault="00E20A5F">
      <w:pPr>
        <w:widowControl w:val="0"/>
        <w:ind w:left="720" w:hanging="720"/>
        <w:rPr>
          <w:rFonts w:ascii="Calibri" w:hAnsi="Calibri"/>
          <w:color w:val="000000"/>
        </w:rPr>
      </w:pPr>
      <w:r>
        <w:rPr>
          <w:rFonts w:ascii="Calibri" w:hAnsi="Calibri"/>
          <w:color w:val="000000"/>
        </w:rPr>
        <w:t>8.</w:t>
      </w:r>
      <w:r>
        <w:rPr>
          <w:rFonts w:ascii="Calibri" w:hAnsi="Calibri"/>
          <w:color w:val="000000"/>
        </w:rPr>
        <w:tab/>
        <w:t xml:space="preserve">Trade and grade or collect and grade.  Log in scores on notes and quiz.  </w:t>
      </w:r>
      <w:r>
        <w:rPr>
          <w:rFonts w:ascii="Calibri" w:hAnsi="Calibri"/>
          <w:color w:val="000000"/>
        </w:rPr>
        <w:tab/>
        <w:t>Pass back.</w:t>
      </w:r>
    </w:p>
    <w:p w:rsidR="00E20A5F" w:rsidRDefault="00E20A5F">
      <w:pPr>
        <w:widowControl w:val="0"/>
        <w:rPr>
          <w:rFonts w:ascii="Calibri" w:hAnsi="Calibri"/>
          <w:color w:val="000000"/>
        </w:rPr>
      </w:pPr>
    </w:p>
    <w:p w:rsidR="00E20A5F" w:rsidRDefault="00E20A5F">
      <w:pPr>
        <w:widowControl w:val="0"/>
        <w:rPr>
          <w:rFonts w:ascii="Calibri" w:hAnsi="Calibri"/>
          <w:color w:val="000000"/>
        </w:rPr>
      </w:pPr>
      <w:r>
        <w:rPr>
          <w:rFonts w:ascii="Calibri" w:hAnsi="Calibri"/>
          <w:i/>
          <w:color w:val="000000"/>
        </w:rPr>
        <w:t xml:space="preserve"> **When ever you start to do something - you have one or more main objectives.  </w:t>
      </w:r>
      <w:r>
        <w:rPr>
          <w:rFonts w:ascii="Calibri" w:hAnsi="Calibri"/>
          <w:i/>
          <w:color w:val="0000FF"/>
        </w:rPr>
        <w:t>Example: It’s Sunday morning, and I want to sit down with a pot of my favorite coffee and look over the newspaper.  But because I  don’t get the paper delivered, I have to get semi-dressed and go to the store.  I get to the store and I think, “You know, I will need to do the grocery shopping in the next day or two and I’m here right now, so I guess I better do all the shopping”.  STOP!  What was my main objective? - to sit and drink my coffee with the newspaper.  That’s how I like to start my Sundays.  So, I decide, “No, I will get the paper and go home to my waiting pot of Caramel Vanilla coffee and start the day the way I had wanted to.”</w:t>
      </w:r>
      <w:r>
        <w:rPr>
          <w:rFonts w:ascii="Calibri" w:hAnsi="Calibri"/>
          <w:i/>
          <w:color w:val="000000"/>
        </w:rPr>
        <w:t xml:space="preserve">   Identifying objectives will most likely take some practice to learn.  For the next few weeks, constantly ask yourself, “What is the main objective here?”.  You might even ask your teachers what their main objective for the day’s lesson is. !!! </w:t>
      </w:r>
      <w:r>
        <w:rPr>
          <w:rFonts w:ascii="Calibri" w:hAnsi="Calibri"/>
          <w:b/>
          <w:i/>
          <w:color w:val="000000"/>
        </w:rPr>
        <w:t>However, please do it politely</w:t>
      </w:r>
      <w:r>
        <w:rPr>
          <w:rFonts w:ascii="Calibri" w:hAnsi="Calibri"/>
          <w:i/>
          <w:color w:val="000000"/>
        </w:rPr>
        <w:t xml:space="preserve">.  And explain to them that you putting together a  lesson plan for a class and you are practicing trying to identify teaching objectives.  Once you have learned how to identify objectives, you will find it to be a tremendously handy skill in life.  Have you ever heard the term “hidden agenda”?  Someone may say a person seems to be very helpful (or nice, etc.) But they have a hidden agenda.  This means that they may look like they are just being kind or helpful, but there is another reason behind why they are doing it.  Learning to identify someone’s main objective will help you understand the actions of other people, as well as, getting a better idea of what motivates you.  Also, knowing what the main objective is, will help you keep on course when you do something.  Example: If you’ve just have a fight with your boy or girlfriend, and you want to make things better, remember </w:t>
      </w:r>
      <w:r>
        <w:rPr>
          <w:rFonts w:ascii="Calibri" w:hAnsi="Calibri"/>
          <w:b/>
          <w:i/>
          <w:color w:val="000000"/>
        </w:rPr>
        <w:t>that</w:t>
      </w:r>
      <w:r>
        <w:rPr>
          <w:rFonts w:ascii="Calibri" w:hAnsi="Calibri"/>
          <w:i/>
          <w:color w:val="000000"/>
        </w:rPr>
        <w:t xml:space="preserve"> is your main objective.  And if something is said that maybe tweaks your nose a bit, you may want to wait and address that at a later time.  Because if you are both feeling a bit tense, it would be very easy for tempers to flair or feeling to get even more hurt right now. </w:t>
      </w:r>
    </w:p>
    <w:sectPr w:rsidR="00E20A5F" w:rsidSect="00E20A5F">
      <w:pgSz w:w="12240" w:h="15840"/>
      <w:pgMar w:top="432" w:right="576"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A5F"/>
    <w:rsid w:val="00E2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