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69" w:rsidRDefault="00D56069">
      <w:pPr>
        <w:widowControl w:val="0"/>
        <w:tabs>
          <w:tab w:val="right" w:pos="10224"/>
        </w:tabs>
        <w:rPr>
          <w:rFonts w:ascii="Technical" w:hAnsi="Technical"/>
        </w:rPr>
      </w:pPr>
      <w:r>
        <w:fldChar w:fldCharType="begin"/>
      </w:r>
      <w:r>
        <w:instrText xml:space="preserve"> SEQ CHAPTER \h \r 1</w:instrText>
      </w:r>
      <w:r>
        <w:fldChar w:fldCharType="end"/>
      </w:r>
      <w:proofErr w:type="spellStart"/>
      <w:r>
        <w:rPr>
          <w:rFonts w:ascii="Technical" w:hAnsi="Technical"/>
          <w:b/>
          <w:sz w:val="32"/>
        </w:rPr>
        <w:t>Ch</w:t>
      </w:r>
      <w:proofErr w:type="spellEnd"/>
      <w:r>
        <w:rPr>
          <w:rFonts w:ascii="Technical" w:hAnsi="Technical"/>
          <w:b/>
          <w:sz w:val="32"/>
        </w:rPr>
        <w:t xml:space="preserve"> 10 - Vitamins &amp; Minerals</w:t>
      </w:r>
      <w:r>
        <w:rPr>
          <w:rFonts w:ascii="Technical" w:hAnsi="Technical"/>
        </w:rPr>
        <w:tab/>
        <w:t>Name: _________________________________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What are Vitamins and what do they do?</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Vitamins are known as _____________________ because they are needed in _____________ amounts.</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Of the ___ vitamins that play a key role in good nutrition, only _____ - _______________ - is manufactured by the body.  Where do all the rest need to come from? ________________________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Vitamins are classified into two groups.  List them and explain who they differ:</w:t>
      </w:r>
    </w:p>
    <w:p w:rsidR="00D56069" w:rsidRDefault="00D56069">
      <w:pPr>
        <w:widowControl w:val="0"/>
        <w:rPr>
          <w:rFonts w:ascii="Technical" w:hAnsi="Technical"/>
        </w:rPr>
      </w:pPr>
      <w:r>
        <w:rPr>
          <w:rFonts w:ascii="Technical" w:hAnsi="Technical"/>
        </w:rPr>
        <w:t>1.</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2.</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 xml:space="preserve">Fill in the following charts to better understand how important vitamins are and why it’s important to eat the right foods to include them in your diet.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62"/>
        <w:gridCol w:w="4860"/>
        <w:gridCol w:w="4302"/>
      </w:tblGrid>
      <w:tr w:rsidR="00D56069">
        <w:trPr>
          <w:cantSplit/>
        </w:trPr>
        <w:tc>
          <w:tcPr>
            <w:tcW w:w="10224" w:type="dxa"/>
            <w:gridSpan w:val="3"/>
            <w:tcMar>
              <w:top w:w="120" w:type="dxa"/>
              <w:left w:w="120" w:type="dxa"/>
              <w:bottom w:w="58" w:type="dxa"/>
              <w:right w:w="120" w:type="dxa"/>
            </w:tcMar>
          </w:tcPr>
          <w:p w:rsidR="00D56069" w:rsidRDefault="00D56069">
            <w:pPr>
              <w:widowControl w:val="0"/>
              <w:rPr>
                <w:rFonts w:ascii="Technical" w:hAnsi="Technical"/>
              </w:rPr>
            </w:pPr>
            <w:r>
              <w:rPr>
                <w:rFonts w:ascii="Technical" w:hAnsi="Technical"/>
                <w:b/>
              </w:rPr>
              <w:t>FAT-SOLUBLE VITAMINS</w:t>
            </w:r>
          </w:p>
        </w:tc>
      </w:tr>
      <w:tr w:rsidR="00D56069">
        <w:trPr>
          <w:cantSplit/>
        </w:trPr>
        <w:tc>
          <w:tcPr>
            <w:tcW w:w="106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VITAMIN</w:t>
            </w:r>
          </w:p>
        </w:tc>
        <w:tc>
          <w:tcPr>
            <w:tcW w:w="4860"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ROLE IN BODY</w:t>
            </w:r>
          </w:p>
        </w:tc>
        <w:tc>
          <w:tcPr>
            <w:tcW w:w="430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FOOD SOURCE</w:t>
            </w:r>
          </w:p>
        </w:tc>
      </w:tr>
      <w:tr w:rsidR="00D56069">
        <w:trPr>
          <w:cantSplit/>
        </w:trPr>
        <w:tc>
          <w:tcPr>
            <w:tcW w:w="106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A</w:t>
            </w:r>
          </w:p>
        </w:tc>
        <w:tc>
          <w:tcPr>
            <w:tcW w:w="4860" w:type="dxa"/>
            <w:tcMar>
              <w:top w:w="120" w:type="dxa"/>
              <w:left w:w="120" w:type="dxa"/>
              <w:bottom w:w="58" w:type="dxa"/>
              <w:right w:w="120" w:type="dxa"/>
            </w:tcMar>
          </w:tcPr>
          <w:p w:rsidR="00D56069" w:rsidRDefault="00D56069">
            <w:pPr>
              <w:widowControl w:val="0"/>
              <w:rPr>
                <w:rFonts w:ascii="Technical" w:hAnsi="Technical"/>
              </w:rPr>
            </w:pPr>
          </w:p>
          <w:p w:rsidR="00B5043D" w:rsidRDefault="00B5043D">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430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06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D</w:t>
            </w:r>
          </w:p>
        </w:tc>
        <w:tc>
          <w:tcPr>
            <w:tcW w:w="486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430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06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E</w:t>
            </w:r>
          </w:p>
        </w:tc>
        <w:tc>
          <w:tcPr>
            <w:tcW w:w="486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430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06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K</w:t>
            </w:r>
          </w:p>
        </w:tc>
        <w:tc>
          <w:tcPr>
            <w:tcW w:w="486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4302" w:type="dxa"/>
            <w:tcMar>
              <w:top w:w="120" w:type="dxa"/>
              <w:left w:w="120" w:type="dxa"/>
              <w:bottom w:w="58" w:type="dxa"/>
              <w:right w:w="120" w:type="dxa"/>
            </w:tcMar>
          </w:tcPr>
          <w:p w:rsidR="00D56069" w:rsidRDefault="00D56069">
            <w:pPr>
              <w:widowControl w:val="0"/>
              <w:rPr>
                <w:rFonts w:ascii="Technical" w:hAnsi="Technical"/>
              </w:rPr>
            </w:pPr>
          </w:p>
        </w:tc>
      </w:tr>
    </w:tbl>
    <w:p w:rsidR="00D56069" w:rsidRDefault="00D56069">
      <w:pPr>
        <w:widowControl w:val="0"/>
        <w:rPr>
          <w:rFonts w:ascii="Technical" w:hAnsi="Technical"/>
          <w:vanish/>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12"/>
        <w:gridCol w:w="5490"/>
        <w:gridCol w:w="3222"/>
      </w:tblGrid>
      <w:tr w:rsidR="00D56069">
        <w:trPr>
          <w:cantSplit/>
        </w:trPr>
        <w:tc>
          <w:tcPr>
            <w:tcW w:w="10224" w:type="dxa"/>
            <w:gridSpan w:val="3"/>
            <w:tcMar>
              <w:top w:w="120" w:type="dxa"/>
              <w:left w:w="120" w:type="dxa"/>
              <w:bottom w:w="58" w:type="dxa"/>
              <w:right w:w="120" w:type="dxa"/>
            </w:tcMar>
          </w:tcPr>
          <w:p w:rsidR="00D56069" w:rsidRDefault="00D56069">
            <w:pPr>
              <w:widowControl w:val="0"/>
              <w:rPr>
                <w:rFonts w:ascii="Technical" w:hAnsi="Technical"/>
              </w:rPr>
            </w:pPr>
            <w:r>
              <w:rPr>
                <w:rFonts w:ascii="Technical" w:hAnsi="Technical"/>
                <w:b/>
              </w:rPr>
              <w:lastRenderedPageBreak/>
              <w:t>WATER-SOLUBLE VITAMINS</w:t>
            </w: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VITAMIN</w:t>
            </w:r>
          </w:p>
        </w:tc>
        <w:tc>
          <w:tcPr>
            <w:tcW w:w="5490"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ROLE IN BODY</w:t>
            </w:r>
          </w:p>
        </w:tc>
        <w:tc>
          <w:tcPr>
            <w:tcW w:w="322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FOOD SOURCE</w:t>
            </w: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C</w:t>
            </w:r>
          </w:p>
          <w:p w:rsidR="00D56069" w:rsidRDefault="00D56069">
            <w:pPr>
              <w:widowControl w:val="0"/>
              <w:rPr>
                <w:rFonts w:ascii="Technical" w:hAnsi="Technical"/>
              </w:rPr>
            </w:pPr>
            <w:r>
              <w:rPr>
                <w:rFonts w:ascii="Technical" w:hAnsi="Technical"/>
              </w:rPr>
              <w:t>(ascorbic acid)</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B1</w:t>
            </w:r>
          </w:p>
          <w:p w:rsidR="00D56069" w:rsidRDefault="00D56069">
            <w:pPr>
              <w:widowControl w:val="0"/>
              <w:rPr>
                <w:rFonts w:ascii="Technical" w:hAnsi="Technical"/>
              </w:rPr>
            </w:pPr>
            <w:r>
              <w:rPr>
                <w:rFonts w:ascii="Technical" w:hAnsi="Technical"/>
              </w:rPr>
              <w:t>(thiamine)</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B2</w:t>
            </w:r>
          </w:p>
          <w:p w:rsidR="00D56069" w:rsidRDefault="00D56069">
            <w:pPr>
              <w:widowControl w:val="0"/>
              <w:rPr>
                <w:rFonts w:ascii="Technical" w:hAnsi="Technical"/>
              </w:rPr>
            </w:pPr>
            <w:r>
              <w:rPr>
                <w:rFonts w:ascii="Technical" w:hAnsi="Technical"/>
              </w:rPr>
              <w:t>(riboflavin)</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B3</w:t>
            </w:r>
          </w:p>
          <w:p w:rsidR="00D56069" w:rsidRDefault="00D56069">
            <w:pPr>
              <w:widowControl w:val="0"/>
              <w:rPr>
                <w:rFonts w:ascii="Technical" w:hAnsi="Technical"/>
              </w:rPr>
            </w:pPr>
            <w:r>
              <w:rPr>
                <w:rFonts w:ascii="Technical" w:hAnsi="Technical"/>
              </w:rPr>
              <w:t>Niacin</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B6</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B9</w:t>
            </w:r>
          </w:p>
          <w:p w:rsidR="00D56069" w:rsidRDefault="00D56069">
            <w:pPr>
              <w:widowControl w:val="0"/>
              <w:rPr>
                <w:rFonts w:ascii="Technical" w:hAnsi="Technical"/>
              </w:rPr>
            </w:pPr>
            <w:r>
              <w:rPr>
                <w:rFonts w:ascii="Technical" w:hAnsi="Technical"/>
              </w:rPr>
              <w:t>Folic Acid</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B12</w:t>
            </w:r>
          </w:p>
        </w:tc>
        <w:tc>
          <w:tcPr>
            <w:tcW w:w="5490"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222"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51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B5</w:t>
            </w:r>
          </w:p>
          <w:p w:rsidR="00D56069" w:rsidRDefault="00D56069">
            <w:pPr>
              <w:widowControl w:val="0"/>
              <w:rPr>
                <w:rFonts w:ascii="Technical" w:hAnsi="Technical"/>
              </w:rPr>
            </w:pPr>
            <w:r>
              <w:rPr>
                <w:rFonts w:ascii="Technical" w:hAnsi="Technical"/>
              </w:rPr>
              <w:t>Pantothenic acid</w:t>
            </w:r>
          </w:p>
        </w:tc>
        <w:tc>
          <w:tcPr>
            <w:tcW w:w="5490"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Pantothenic acid (also known historically as vitamin B5) is among the most important of the B vitamins for the basic processes of life. Without it, you would be unable to use fats, carbohydrates, or proteins as energy, be unable to make hormones and your immune system would collapse.</w:t>
            </w:r>
          </w:p>
        </w:tc>
        <w:tc>
          <w:tcPr>
            <w:tcW w:w="322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Cauliflower, Sweet Potato, Broccoli, Asparagus, celery, avocado, chicken, turkey, yogurt</w:t>
            </w:r>
          </w:p>
        </w:tc>
      </w:tr>
    </w:tbl>
    <w:p w:rsidR="00D56069" w:rsidRDefault="00D56069">
      <w:pPr>
        <w:widowControl w:val="0"/>
        <w:rPr>
          <w:rFonts w:ascii="Technical" w:hAnsi="Technical"/>
        </w:rPr>
      </w:pPr>
      <w:r>
        <w:rPr>
          <w:rFonts w:ascii="Technical" w:hAnsi="Technical"/>
        </w:rPr>
        <w:lastRenderedPageBreak/>
        <w:t xml:space="preserve">Minerals are... </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Like vitamins, mineral are ____________________.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A trace mineral is one that...</w:t>
      </w:r>
    </w:p>
    <w:p w:rsidR="00D56069" w:rsidRDefault="00D56069">
      <w:pPr>
        <w:widowControl w:val="0"/>
        <w:rPr>
          <w:rFonts w:ascii="Technical" w:hAnsi="Technical"/>
        </w:rPr>
      </w:pPr>
      <w:r>
        <w:rPr>
          <w:rFonts w:ascii="Technical" w:hAnsi="Technical"/>
        </w:rPr>
        <w:t>And they include_______________</w:t>
      </w:r>
      <w:proofErr w:type="gramStart"/>
      <w:r>
        <w:rPr>
          <w:rFonts w:ascii="Technical" w:hAnsi="Technical"/>
        </w:rPr>
        <w:t>_ ,</w:t>
      </w:r>
      <w:proofErr w:type="gramEnd"/>
      <w:r>
        <w:rPr>
          <w:rFonts w:ascii="Technical" w:hAnsi="Technical"/>
        </w:rPr>
        <w:t xml:space="preserve"> ________________ , _________________ and 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 xml:space="preserve">When is Iron especially important? _______________________ </w:t>
      </w:r>
      <w:proofErr w:type="gramStart"/>
      <w:r>
        <w:rPr>
          <w:rFonts w:ascii="Technical" w:hAnsi="Technical"/>
        </w:rPr>
        <w:t>And</w:t>
      </w:r>
      <w:proofErr w:type="gramEnd"/>
      <w:r>
        <w:rPr>
          <w:rFonts w:ascii="Technical" w:hAnsi="Technical"/>
        </w:rPr>
        <w:t xml:space="preserve"> why?</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 xml:space="preserve">Why is Calcium also very important? </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What happens if you don’t get enough?</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Three other important minerals- _________________, ________________, and ________________ - are known as ______________________</w:t>
      </w:r>
      <w:proofErr w:type="gramStart"/>
      <w:r>
        <w:rPr>
          <w:rFonts w:ascii="Technical" w:hAnsi="Technical"/>
        </w:rPr>
        <w:t>_ .</w:t>
      </w:r>
      <w:proofErr w:type="gramEnd"/>
    </w:p>
    <w:p w:rsidR="00D56069" w:rsidRDefault="00D56069">
      <w:pPr>
        <w:widowControl w:val="0"/>
        <w:rPr>
          <w:rFonts w:ascii="Technical" w:hAnsi="Technical"/>
        </w:rPr>
      </w:pPr>
      <w:r>
        <w:rPr>
          <w:rFonts w:ascii="Technical" w:hAnsi="Technical"/>
        </w:rPr>
        <w:t xml:space="preserve"> ________________ </w:t>
      </w:r>
      <w:proofErr w:type="gramStart"/>
      <w:r>
        <w:rPr>
          <w:rFonts w:ascii="Technical" w:hAnsi="Technical"/>
        </w:rPr>
        <w:t>and</w:t>
      </w:r>
      <w:proofErr w:type="gramEnd"/>
      <w:r>
        <w:rPr>
          <w:rFonts w:ascii="Technical" w:hAnsi="Technical"/>
        </w:rPr>
        <w:t xml:space="preserve"> _______________ help maintain the balance of _________________________, and you get this from what food additive? ________________</w:t>
      </w:r>
    </w:p>
    <w:p w:rsidR="00D56069" w:rsidRDefault="00D56069">
      <w:pPr>
        <w:widowControl w:val="0"/>
        <w:rPr>
          <w:rFonts w:ascii="Technical" w:hAnsi="Technical"/>
        </w:rPr>
      </w:pPr>
      <w:r>
        <w:rPr>
          <w:rFonts w:ascii="Technical" w:hAnsi="Technical"/>
        </w:rPr>
        <w:t xml:space="preserve">__________________ </w:t>
      </w:r>
      <w:proofErr w:type="gramStart"/>
      <w:r>
        <w:rPr>
          <w:rFonts w:ascii="Technical" w:hAnsi="Technical"/>
        </w:rPr>
        <w:t>and</w:t>
      </w:r>
      <w:proofErr w:type="gramEnd"/>
      <w:r>
        <w:rPr>
          <w:rFonts w:ascii="Technical" w:hAnsi="Technical"/>
        </w:rPr>
        <w:t xml:space="preserve"> ____________________ are an excellent source of __________________.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The nutrient that makes us the greatest percent of your body is ___________________.</w:t>
      </w:r>
    </w:p>
    <w:p w:rsidR="00D56069" w:rsidRDefault="00D56069">
      <w:pPr>
        <w:widowControl w:val="0"/>
        <w:rPr>
          <w:rFonts w:ascii="Technical" w:hAnsi="Technical"/>
        </w:rPr>
      </w:pPr>
      <w:r>
        <w:rPr>
          <w:rFonts w:ascii="Technical" w:hAnsi="Technical"/>
        </w:rPr>
        <w:t>What does it do in your body?</w:t>
      </w: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Your body uses about _______________ of water a day.  So you should be drinking at least _________   each day.  What is another source of water? __________________________</w:t>
      </w:r>
    </w:p>
    <w:p w:rsidR="00D56069" w:rsidRDefault="00D56069">
      <w:pPr>
        <w:widowControl w:val="0"/>
        <w:rPr>
          <w:rFonts w:ascii="Technical" w:hAnsi="Technical"/>
        </w:rPr>
      </w:pPr>
    </w:p>
    <w:p w:rsidR="00D56069" w:rsidRDefault="00D56069">
      <w:pPr>
        <w:widowControl w:val="0"/>
        <w:rPr>
          <w:rFonts w:ascii="Technical" w:hAnsi="Technical"/>
        </w:rPr>
      </w:pPr>
      <w:r>
        <w:rPr>
          <w:rFonts w:ascii="Technical" w:hAnsi="Technical"/>
        </w:rPr>
        <w:t xml:space="preserve">Fill in the following charts to better understand how important minerals are and why it’s important to eat the right foods to include them in your diet.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92"/>
        <w:gridCol w:w="5124"/>
        <w:gridCol w:w="3408"/>
      </w:tblGrid>
      <w:tr w:rsidR="00D56069">
        <w:trPr>
          <w:cantSplit/>
        </w:trPr>
        <w:tc>
          <w:tcPr>
            <w:tcW w:w="10224" w:type="dxa"/>
            <w:gridSpan w:val="3"/>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MINERALS</w:t>
            </w: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MINERAL</w:t>
            </w:r>
          </w:p>
        </w:tc>
        <w:tc>
          <w:tcPr>
            <w:tcW w:w="5124"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PRIMARY FUNCTION</w:t>
            </w:r>
          </w:p>
        </w:tc>
        <w:tc>
          <w:tcPr>
            <w:tcW w:w="3408"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FOOD SOURCE</w:t>
            </w: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Calcium</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lastRenderedPageBreak/>
              <w:t>Phosphorus</w:t>
            </w:r>
          </w:p>
        </w:tc>
        <w:tc>
          <w:tcPr>
            <w:tcW w:w="5124" w:type="dxa"/>
            <w:tcMar>
              <w:top w:w="120" w:type="dxa"/>
              <w:left w:w="120" w:type="dxa"/>
              <w:bottom w:w="58" w:type="dxa"/>
              <w:right w:w="120" w:type="dxa"/>
            </w:tcMar>
          </w:tcPr>
          <w:p w:rsidR="00D56069" w:rsidRDefault="00D56069">
            <w:pPr>
              <w:widowControl w:val="0"/>
              <w:rPr>
                <w:rFonts w:ascii="Technical" w:hAnsi="Technical"/>
              </w:rPr>
            </w:pPr>
            <w:bookmarkStart w:id="0" w:name="_GoBack"/>
            <w:bookmarkEnd w:id="0"/>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Magnesium</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Sodium</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Potassium</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Sulfur</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Chloride</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Iron</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Iodine</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Zinc</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Selenium</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Copper</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Fluoride</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r w:rsidR="00D56069">
        <w:trPr>
          <w:cantSplit/>
        </w:trPr>
        <w:tc>
          <w:tcPr>
            <w:tcW w:w="1692" w:type="dxa"/>
            <w:tcMar>
              <w:top w:w="120" w:type="dxa"/>
              <w:left w:w="120" w:type="dxa"/>
              <w:bottom w:w="58" w:type="dxa"/>
              <w:right w:w="120" w:type="dxa"/>
            </w:tcMar>
          </w:tcPr>
          <w:p w:rsidR="00D56069" w:rsidRDefault="00D56069">
            <w:pPr>
              <w:widowControl w:val="0"/>
              <w:rPr>
                <w:rFonts w:ascii="Technical" w:hAnsi="Technical"/>
              </w:rPr>
            </w:pPr>
            <w:r>
              <w:rPr>
                <w:rFonts w:ascii="Technical" w:hAnsi="Technical"/>
              </w:rPr>
              <w:t>Manganese</w:t>
            </w:r>
          </w:p>
        </w:tc>
        <w:tc>
          <w:tcPr>
            <w:tcW w:w="5124" w:type="dxa"/>
            <w:tcMar>
              <w:top w:w="120" w:type="dxa"/>
              <w:left w:w="120" w:type="dxa"/>
              <w:bottom w:w="58" w:type="dxa"/>
              <w:right w:w="120" w:type="dxa"/>
            </w:tcMar>
          </w:tcPr>
          <w:p w:rsidR="00D56069" w:rsidRDefault="00D56069">
            <w:pPr>
              <w:widowControl w:val="0"/>
              <w:rPr>
                <w:rFonts w:ascii="Technical" w:hAnsi="Technical"/>
              </w:rPr>
            </w:pPr>
          </w:p>
          <w:p w:rsidR="00D56069" w:rsidRDefault="00D56069">
            <w:pPr>
              <w:widowControl w:val="0"/>
              <w:rPr>
                <w:rFonts w:ascii="Technical" w:hAnsi="Technical"/>
              </w:rPr>
            </w:pPr>
          </w:p>
          <w:p w:rsidR="00D56069" w:rsidRDefault="00D56069">
            <w:pPr>
              <w:widowControl w:val="0"/>
              <w:rPr>
                <w:rFonts w:ascii="Technical" w:hAnsi="Technical"/>
              </w:rPr>
            </w:pPr>
          </w:p>
        </w:tc>
        <w:tc>
          <w:tcPr>
            <w:tcW w:w="3408" w:type="dxa"/>
            <w:tcMar>
              <w:top w:w="120" w:type="dxa"/>
              <w:left w:w="120" w:type="dxa"/>
              <w:bottom w:w="58" w:type="dxa"/>
              <w:right w:w="120" w:type="dxa"/>
            </w:tcMar>
          </w:tcPr>
          <w:p w:rsidR="00D56069" w:rsidRDefault="00D56069">
            <w:pPr>
              <w:widowControl w:val="0"/>
              <w:rPr>
                <w:rFonts w:ascii="Technical" w:hAnsi="Technical"/>
              </w:rPr>
            </w:pPr>
          </w:p>
        </w:tc>
      </w:tr>
    </w:tbl>
    <w:p w:rsidR="00D56069" w:rsidRDefault="00D56069">
      <w:pPr>
        <w:widowControl w:val="0"/>
        <w:rPr>
          <w:rFonts w:ascii="Technical" w:hAnsi="Technical"/>
        </w:rPr>
      </w:pPr>
    </w:p>
    <w:sectPr w:rsidR="00D56069" w:rsidSect="00D5606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069"/>
    <w:rsid w:val="00B5043D"/>
    <w:rsid w:val="00D5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A7AC4203.dotm</Template>
  <TotalTime>0</TotalTime>
  <Pages>4</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cp:revision>
  <dcterms:created xsi:type="dcterms:W3CDTF">2015-01-28T18:30:00Z</dcterms:created>
  <dcterms:modified xsi:type="dcterms:W3CDTF">2014-09-25T22:47:00Z</dcterms:modified>
</cp:coreProperties>
</file>