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AA" w:rsidRDefault="009757AA">
      <w:r>
        <w:rPr>
          <w:rFonts w:ascii="Verdana" w:hAnsi="Verdana"/>
          <w:b/>
          <w:bCs/>
          <w:color w:val="000066"/>
          <w:sz w:val="27"/>
          <w:szCs w:val="27"/>
        </w:rPr>
        <w:t xml:space="preserve">The Body - </w:t>
      </w:r>
      <w:r>
        <w:rPr>
          <w:rFonts w:ascii="Verdana" w:hAnsi="Verdana"/>
          <w:b/>
          <w:bCs/>
          <w:color w:val="000066"/>
          <w:sz w:val="27"/>
          <w:szCs w:val="27"/>
        </w:rPr>
        <w:t>Vitamin</w:t>
      </w:r>
      <w:r>
        <w:rPr>
          <w:rFonts w:ascii="Verdana" w:hAnsi="Verdana"/>
          <w:b/>
          <w:bCs/>
          <w:color w:val="000066"/>
          <w:sz w:val="27"/>
          <w:szCs w:val="27"/>
        </w:rPr>
        <w:t xml:space="preserve"> Chart</w:t>
      </w:r>
    </w:p>
    <w:tbl>
      <w:tblPr>
        <w:tblW w:w="0" w:type="auto"/>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4A0" w:firstRow="1" w:lastRow="0" w:firstColumn="1" w:lastColumn="0" w:noHBand="0" w:noVBand="1"/>
      </w:tblPr>
      <w:tblGrid>
        <w:gridCol w:w="1665"/>
        <w:gridCol w:w="2610"/>
        <w:gridCol w:w="2340"/>
        <w:gridCol w:w="1620"/>
        <w:gridCol w:w="90"/>
        <w:gridCol w:w="1989"/>
      </w:tblGrid>
      <w:tr w:rsidR="00834929" w:rsidRPr="00834929" w:rsidTr="009757AA">
        <w:trPr>
          <w:trHeight w:val="315"/>
          <w:tblCellSpacing w:w="0" w:type="dxa"/>
        </w:trPr>
        <w:tc>
          <w:tcPr>
            <w:tcW w:w="1665" w:type="dxa"/>
            <w:tcBorders>
              <w:top w:val="outset" w:sz="6" w:space="0" w:color="CCCCCC"/>
              <w:left w:val="outset" w:sz="6" w:space="0" w:color="CCCCCC"/>
              <w:bottom w:val="outset" w:sz="6" w:space="0" w:color="CCCCCC"/>
              <w:right w:val="outset" w:sz="6" w:space="0" w:color="CCCCCC"/>
            </w:tcBorders>
            <w:shd w:val="clear" w:color="auto" w:fill="ECF2FF"/>
            <w:hideMark/>
          </w:tcPr>
          <w:p w:rsidR="00834929" w:rsidRPr="00834929" w:rsidRDefault="00834929" w:rsidP="00834929">
            <w:pPr>
              <w:spacing w:before="100" w:beforeAutospacing="1" w:after="100" w:afterAutospacing="1" w:line="240" w:lineRule="auto"/>
              <w:rPr>
                <w:rFonts w:ascii="Arial" w:eastAsia="Times New Roman" w:hAnsi="Arial" w:cs="Arial"/>
                <w:b/>
                <w:bCs/>
                <w:sz w:val="18"/>
                <w:szCs w:val="18"/>
              </w:rPr>
            </w:pPr>
            <w:r w:rsidRPr="00834929">
              <w:rPr>
                <w:rFonts w:ascii="Arial" w:eastAsia="Times New Roman" w:hAnsi="Arial" w:cs="Arial"/>
                <w:b/>
                <w:bCs/>
                <w:sz w:val="18"/>
                <w:szCs w:val="18"/>
              </w:rPr>
              <w:t>Vitamin</w:t>
            </w:r>
          </w:p>
        </w:tc>
        <w:tc>
          <w:tcPr>
            <w:tcW w:w="2610" w:type="dxa"/>
            <w:tcBorders>
              <w:top w:val="outset" w:sz="6" w:space="0" w:color="CCCCCC"/>
              <w:left w:val="outset" w:sz="6" w:space="0" w:color="CCCCCC"/>
              <w:bottom w:val="outset" w:sz="6" w:space="0" w:color="CCCCCC"/>
              <w:right w:val="outset" w:sz="6" w:space="0" w:color="CCCCCC"/>
            </w:tcBorders>
            <w:shd w:val="clear" w:color="auto" w:fill="ECF2FF"/>
            <w:hideMark/>
          </w:tcPr>
          <w:p w:rsidR="00834929" w:rsidRPr="00834929" w:rsidRDefault="00834929" w:rsidP="00834929">
            <w:pPr>
              <w:spacing w:before="100" w:beforeAutospacing="1" w:after="100" w:afterAutospacing="1" w:line="240" w:lineRule="auto"/>
              <w:rPr>
                <w:rFonts w:ascii="Arial" w:eastAsia="Times New Roman" w:hAnsi="Arial" w:cs="Arial"/>
                <w:color w:val="000000"/>
                <w:sz w:val="17"/>
                <w:szCs w:val="17"/>
              </w:rPr>
            </w:pPr>
            <w:r w:rsidRPr="00834929">
              <w:rPr>
                <w:rFonts w:ascii="Arial" w:eastAsia="Times New Roman" w:hAnsi="Arial" w:cs="Arial"/>
                <w:b/>
                <w:bCs/>
                <w:color w:val="000000"/>
                <w:sz w:val="17"/>
                <w:szCs w:val="17"/>
              </w:rPr>
              <w:t>What the Vitamin does</w:t>
            </w:r>
          </w:p>
        </w:tc>
        <w:tc>
          <w:tcPr>
            <w:tcW w:w="2340" w:type="dxa"/>
            <w:tcBorders>
              <w:top w:val="outset" w:sz="6" w:space="0" w:color="CCCCCC"/>
              <w:left w:val="outset" w:sz="6" w:space="0" w:color="CCCCCC"/>
              <w:bottom w:val="outset" w:sz="6" w:space="0" w:color="CCCCCC"/>
              <w:right w:val="outset" w:sz="6" w:space="0" w:color="CCCCCC"/>
            </w:tcBorders>
            <w:shd w:val="clear" w:color="auto" w:fill="ECF2FF"/>
            <w:hideMark/>
          </w:tcPr>
          <w:p w:rsidR="00834929" w:rsidRPr="00834929" w:rsidRDefault="00834929" w:rsidP="00834929">
            <w:pPr>
              <w:spacing w:before="100" w:beforeAutospacing="1" w:after="100" w:afterAutospacing="1" w:line="240" w:lineRule="auto"/>
              <w:rPr>
                <w:rFonts w:ascii="Arial" w:eastAsia="Times New Roman" w:hAnsi="Arial" w:cs="Arial"/>
                <w:color w:val="000000"/>
                <w:sz w:val="17"/>
                <w:szCs w:val="17"/>
              </w:rPr>
            </w:pPr>
            <w:r w:rsidRPr="00834929">
              <w:rPr>
                <w:rFonts w:ascii="Arial" w:eastAsia="Times New Roman" w:hAnsi="Arial" w:cs="Arial"/>
                <w:b/>
                <w:bCs/>
                <w:color w:val="000000"/>
                <w:sz w:val="17"/>
                <w:szCs w:val="17"/>
              </w:rPr>
              <w:t>Effects of vitamin deficiency</w:t>
            </w:r>
          </w:p>
        </w:tc>
        <w:tc>
          <w:tcPr>
            <w:tcW w:w="3699" w:type="dxa"/>
            <w:gridSpan w:val="3"/>
            <w:tcBorders>
              <w:top w:val="outset" w:sz="6" w:space="0" w:color="CCCCCC"/>
              <w:left w:val="outset" w:sz="6" w:space="0" w:color="CCCCCC"/>
              <w:bottom w:val="outset" w:sz="6" w:space="0" w:color="CCCCCC"/>
              <w:right w:val="outset" w:sz="6" w:space="0" w:color="CCCCCC"/>
            </w:tcBorders>
            <w:shd w:val="clear" w:color="auto" w:fill="ECF2FF"/>
            <w:hideMark/>
          </w:tcPr>
          <w:p w:rsidR="00834929" w:rsidRPr="00834929" w:rsidRDefault="00834929" w:rsidP="00834929">
            <w:pPr>
              <w:spacing w:before="100" w:beforeAutospacing="1" w:after="100" w:afterAutospacing="1" w:line="240" w:lineRule="auto"/>
              <w:rPr>
                <w:rFonts w:ascii="Arial" w:eastAsia="Times New Roman" w:hAnsi="Arial" w:cs="Arial"/>
                <w:color w:val="000000"/>
                <w:sz w:val="17"/>
                <w:szCs w:val="17"/>
              </w:rPr>
            </w:pPr>
            <w:r w:rsidRPr="00834929">
              <w:rPr>
                <w:rFonts w:ascii="Arial" w:eastAsia="Times New Roman" w:hAnsi="Arial" w:cs="Arial"/>
                <w:b/>
                <w:bCs/>
                <w:color w:val="000000"/>
                <w:sz w:val="17"/>
                <w:szCs w:val="17"/>
              </w:rPr>
              <w:t>Good food sources</w:t>
            </w:r>
          </w:p>
        </w:tc>
      </w:tr>
      <w:tr w:rsidR="00C851DF" w:rsidRPr="00834929" w:rsidTr="009757AA">
        <w:trPr>
          <w:tblCellSpacing w:w="0" w:type="dxa"/>
        </w:trPr>
        <w:tc>
          <w:tcPr>
            <w:tcW w:w="1665" w:type="dxa"/>
            <w:tcBorders>
              <w:top w:val="outset" w:sz="6" w:space="0" w:color="CCCCCC"/>
              <w:left w:val="outset" w:sz="6" w:space="0" w:color="CCCCCC"/>
              <w:bottom w:val="outset" w:sz="6" w:space="0" w:color="CCCCCC"/>
              <w:right w:val="outset" w:sz="6" w:space="0" w:color="CCCCCC"/>
            </w:tcBorders>
            <w:shd w:val="clear" w:color="auto" w:fill="ECF2FF"/>
            <w:hideMark/>
          </w:tcPr>
          <w:p w:rsidR="00834929" w:rsidRPr="00834929" w:rsidRDefault="00C851DF" w:rsidP="00834929">
            <w:pPr>
              <w:spacing w:before="100" w:beforeAutospacing="1" w:after="100" w:afterAutospacing="1" w:line="240" w:lineRule="auto"/>
              <w:rPr>
                <w:rFonts w:ascii="Arial" w:eastAsia="Times New Roman" w:hAnsi="Arial" w:cs="Arial"/>
                <w:color w:val="666666"/>
                <w:sz w:val="17"/>
                <w:szCs w:val="17"/>
              </w:rPr>
            </w:pPr>
            <w:r w:rsidRPr="00834929">
              <w:rPr>
                <w:rFonts w:ascii="Arial" w:eastAsia="Times New Roman" w:hAnsi="Arial" w:cs="Arial"/>
                <w:b/>
                <w:bCs/>
                <w:color w:val="666666"/>
                <w:sz w:val="17"/>
                <w:szCs w:val="17"/>
              </w:rPr>
              <w:t>Vitamin A </w:t>
            </w:r>
            <w:r w:rsidRPr="00834929">
              <w:rPr>
                <w:rFonts w:ascii="Arial" w:eastAsia="Times New Roman" w:hAnsi="Arial" w:cs="Arial"/>
                <w:b/>
                <w:bCs/>
                <w:color w:val="666666"/>
                <w:sz w:val="17"/>
                <w:szCs w:val="17"/>
              </w:rPr>
              <w:br/>
              <w:t>(beta carotene)</w:t>
            </w:r>
          </w:p>
        </w:tc>
        <w:tc>
          <w:tcPr>
            <w:tcW w:w="2610" w:type="dxa"/>
            <w:tcBorders>
              <w:top w:val="outset" w:sz="6" w:space="0" w:color="CCCCCC"/>
              <w:left w:val="outset" w:sz="6" w:space="0" w:color="CCCCCC"/>
              <w:bottom w:val="outset" w:sz="6" w:space="0" w:color="CCCCCC"/>
              <w:right w:val="outset" w:sz="6" w:space="0" w:color="CCCCCC"/>
            </w:tcBorders>
            <w:hideMark/>
          </w:tcPr>
          <w:p w:rsidR="00C851DF" w:rsidRPr="00834929" w:rsidRDefault="00C851DF" w:rsidP="00834929">
            <w:pPr>
              <w:spacing w:before="100" w:beforeAutospacing="1" w:after="100" w:afterAutospacing="1" w:line="240" w:lineRule="auto"/>
              <w:rPr>
                <w:rFonts w:ascii="Arial" w:eastAsia="Times New Roman" w:hAnsi="Arial" w:cs="Arial"/>
                <w:sz w:val="17"/>
                <w:szCs w:val="17"/>
              </w:rPr>
            </w:pPr>
            <w:r w:rsidRPr="00834929">
              <w:rPr>
                <w:rFonts w:ascii="Arial" w:eastAsia="Times New Roman" w:hAnsi="Arial" w:cs="Arial"/>
                <w:sz w:val="17"/>
                <w:szCs w:val="17"/>
              </w:rPr>
              <w:t>Helps to keep eyesight and promote the growth of healthy skin, hair, bones and teeth. Helps in cell reproduction and aids to strengthen the immune and reproductive systems. The body uses beta-carotene and converts it to vitamin A.</w:t>
            </w:r>
          </w:p>
          <w:p w:rsidR="00834929" w:rsidRPr="00834929" w:rsidRDefault="00C851DF" w:rsidP="00834929">
            <w:pPr>
              <w:spacing w:before="100" w:beforeAutospacing="1" w:after="100" w:afterAutospacing="1" w:line="240" w:lineRule="auto"/>
              <w:rPr>
                <w:rFonts w:ascii="Arial" w:eastAsia="Times New Roman" w:hAnsi="Arial" w:cs="Arial"/>
                <w:sz w:val="17"/>
                <w:szCs w:val="17"/>
              </w:rPr>
            </w:pPr>
            <w:r w:rsidRPr="00834929">
              <w:rPr>
                <w:rFonts w:ascii="Arial" w:eastAsia="Times New Roman" w:hAnsi="Arial" w:cs="Arial"/>
                <w:sz w:val="17"/>
                <w:szCs w:val="17"/>
              </w:rPr>
              <w:t> </w:t>
            </w:r>
          </w:p>
        </w:tc>
        <w:tc>
          <w:tcPr>
            <w:tcW w:w="2340" w:type="dxa"/>
            <w:tcBorders>
              <w:top w:val="outset" w:sz="6" w:space="0" w:color="CCCCCC"/>
              <w:left w:val="outset" w:sz="6" w:space="0" w:color="CCCCCC"/>
              <w:bottom w:val="outset" w:sz="6" w:space="0" w:color="CCCCCC"/>
              <w:right w:val="outset" w:sz="6" w:space="0" w:color="CCCCCC"/>
            </w:tcBorders>
            <w:hideMark/>
          </w:tcPr>
          <w:p w:rsidR="00834929" w:rsidRPr="00834929" w:rsidRDefault="00C851DF" w:rsidP="00834929">
            <w:pPr>
              <w:spacing w:before="100" w:beforeAutospacing="1" w:after="100" w:afterAutospacing="1" w:line="240" w:lineRule="auto"/>
              <w:rPr>
                <w:rFonts w:ascii="Arial" w:eastAsia="Times New Roman" w:hAnsi="Arial" w:cs="Arial"/>
                <w:sz w:val="17"/>
                <w:szCs w:val="17"/>
              </w:rPr>
            </w:pPr>
            <w:r w:rsidRPr="00834929">
              <w:rPr>
                <w:rFonts w:ascii="Arial" w:eastAsia="Times New Roman" w:hAnsi="Arial" w:cs="Arial"/>
                <w:sz w:val="17"/>
                <w:szCs w:val="17"/>
              </w:rPr>
              <w:t>Night blindness, dry skin, poor bone and teeth growth and development.</w:t>
            </w:r>
          </w:p>
        </w:tc>
        <w:tc>
          <w:tcPr>
            <w:tcW w:w="1620" w:type="dxa"/>
            <w:tcBorders>
              <w:top w:val="outset" w:sz="6" w:space="0" w:color="CCCCCC"/>
              <w:left w:val="outset" w:sz="6" w:space="0" w:color="CCCCCC"/>
              <w:bottom w:val="outset" w:sz="6" w:space="0" w:color="CCCCCC"/>
              <w:right w:val="outset" w:sz="6" w:space="0" w:color="CCCCCC"/>
            </w:tcBorders>
            <w:hideMark/>
          </w:tcPr>
          <w:p w:rsidR="00C851DF" w:rsidRPr="00834929" w:rsidRDefault="00C851DF" w:rsidP="00C851DF">
            <w:pPr>
              <w:spacing w:before="100" w:beforeAutospacing="1" w:after="240" w:line="240" w:lineRule="auto"/>
              <w:rPr>
                <w:rFonts w:ascii="Arial" w:eastAsia="Times New Roman" w:hAnsi="Arial" w:cs="Arial"/>
                <w:sz w:val="17"/>
                <w:szCs w:val="17"/>
              </w:rPr>
            </w:pPr>
            <w:r w:rsidRPr="00834929">
              <w:rPr>
                <w:rFonts w:ascii="Arial" w:eastAsia="Times New Roman" w:hAnsi="Arial" w:cs="Arial"/>
                <w:sz w:val="17"/>
                <w:szCs w:val="17"/>
              </w:rPr>
              <w:t>Soy milk (and other dairy products) </w:t>
            </w:r>
            <w:r w:rsidRPr="00834929">
              <w:rPr>
                <w:rFonts w:ascii="Arial" w:eastAsia="Times New Roman" w:hAnsi="Arial" w:cs="Arial"/>
                <w:sz w:val="17"/>
                <w:szCs w:val="17"/>
              </w:rPr>
              <w:br/>
              <w:t>carrots</w:t>
            </w:r>
            <w:r w:rsidRPr="00834929">
              <w:rPr>
                <w:rFonts w:ascii="Arial" w:eastAsia="Times New Roman" w:hAnsi="Arial" w:cs="Arial"/>
                <w:sz w:val="17"/>
                <w:szCs w:val="17"/>
              </w:rPr>
              <w:br/>
              <w:t>spinach </w:t>
            </w:r>
            <w:r w:rsidRPr="00834929">
              <w:rPr>
                <w:rFonts w:ascii="Arial" w:eastAsia="Times New Roman" w:hAnsi="Arial" w:cs="Arial"/>
                <w:sz w:val="17"/>
                <w:szCs w:val="17"/>
              </w:rPr>
              <w:br/>
              <w:t>green peas </w:t>
            </w:r>
            <w:r w:rsidRPr="00834929">
              <w:rPr>
                <w:rFonts w:ascii="Arial" w:eastAsia="Times New Roman" w:hAnsi="Arial" w:cs="Arial"/>
                <w:sz w:val="17"/>
                <w:szCs w:val="17"/>
              </w:rPr>
              <w:br/>
              <w:t>tomato juice </w:t>
            </w:r>
            <w:r w:rsidRPr="00834929">
              <w:rPr>
                <w:rFonts w:ascii="Arial" w:eastAsia="Times New Roman" w:hAnsi="Arial" w:cs="Arial"/>
                <w:sz w:val="17"/>
                <w:szCs w:val="17"/>
              </w:rPr>
              <w:br/>
              <w:t>watermelon </w:t>
            </w:r>
            <w:r w:rsidRPr="00834929">
              <w:rPr>
                <w:rFonts w:ascii="Arial" w:eastAsia="Times New Roman" w:hAnsi="Arial" w:cs="Arial"/>
                <w:sz w:val="17"/>
                <w:szCs w:val="17"/>
              </w:rPr>
              <w:br/>
              <w:t>sweet potatoes </w:t>
            </w:r>
            <w:r w:rsidRPr="00834929">
              <w:rPr>
                <w:rFonts w:ascii="Arial" w:eastAsia="Times New Roman" w:hAnsi="Arial" w:cs="Arial"/>
                <w:sz w:val="17"/>
                <w:szCs w:val="17"/>
              </w:rPr>
              <w:br/>
              <w:t>pumpkins</w:t>
            </w:r>
            <w:r w:rsidRPr="00834929">
              <w:rPr>
                <w:rFonts w:ascii="Arial" w:eastAsia="Times New Roman" w:hAnsi="Arial" w:cs="Arial"/>
                <w:sz w:val="17"/>
                <w:szCs w:val="17"/>
              </w:rPr>
              <w:br/>
              <w:t>cantaloupe </w:t>
            </w:r>
            <w:r w:rsidRPr="00834929">
              <w:rPr>
                <w:rFonts w:ascii="Arial" w:eastAsia="Times New Roman" w:hAnsi="Arial" w:cs="Arial"/>
                <w:sz w:val="17"/>
                <w:szCs w:val="17"/>
              </w:rPr>
              <w:br/>
            </w:r>
          </w:p>
        </w:tc>
        <w:tc>
          <w:tcPr>
            <w:tcW w:w="2079" w:type="dxa"/>
            <w:gridSpan w:val="2"/>
            <w:tcBorders>
              <w:top w:val="outset" w:sz="6" w:space="0" w:color="CCCCCC"/>
              <w:left w:val="outset" w:sz="6" w:space="0" w:color="CCCCCC"/>
              <w:bottom w:val="outset" w:sz="6" w:space="0" w:color="CCCCCC"/>
              <w:right w:val="outset" w:sz="6" w:space="0" w:color="CCCCCC"/>
            </w:tcBorders>
          </w:tcPr>
          <w:p w:rsidR="00834929" w:rsidRPr="00834929" w:rsidRDefault="00C851DF" w:rsidP="00834929">
            <w:pPr>
              <w:spacing w:before="100" w:beforeAutospacing="1" w:after="240" w:line="240" w:lineRule="auto"/>
              <w:rPr>
                <w:rFonts w:ascii="Arial" w:eastAsia="Times New Roman" w:hAnsi="Arial" w:cs="Arial"/>
                <w:sz w:val="17"/>
                <w:szCs w:val="17"/>
              </w:rPr>
            </w:pPr>
            <w:r w:rsidRPr="00834929">
              <w:rPr>
                <w:rFonts w:ascii="Arial" w:eastAsia="Times New Roman" w:hAnsi="Arial" w:cs="Arial"/>
                <w:sz w:val="17"/>
                <w:szCs w:val="17"/>
              </w:rPr>
              <w:t>sunflower seeds </w:t>
            </w:r>
            <w:r w:rsidRPr="00834929">
              <w:rPr>
                <w:rFonts w:ascii="Arial" w:eastAsia="Times New Roman" w:hAnsi="Arial" w:cs="Arial"/>
                <w:sz w:val="17"/>
                <w:szCs w:val="17"/>
              </w:rPr>
              <w:br/>
              <w:t>fish liver oils </w:t>
            </w:r>
            <w:r w:rsidRPr="00834929">
              <w:rPr>
                <w:rFonts w:ascii="Arial" w:eastAsia="Times New Roman" w:hAnsi="Arial" w:cs="Arial"/>
                <w:sz w:val="17"/>
                <w:szCs w:val="17"/>
              </w:rPr>
              <w:br/>
              <w:t>liver </w:t>
            </w:r>
            <w:r w:rsidRPr="00834929">
              <w:rPr>
                <w:rFonts w:ascii="Arial" w:eastAsia="Times New Roman" w:hAnsi="Arial" w:cs="Arial"/>
                <w:sz w:val="17"/>
                <w:szCs w:val="17"/>
              </w:rPr>
              <w:br/>
              <w:t>lean ham </w:t>
            </w:r>
            <w:r w:rsidRPr="00834929">
              <w:rPr>
                <w:rFonts w:ascii="Arial" w:eastAsia="Times New Roman" w:hAnsi="Arial" w:cs="Arial"/>
                <w:sz w:val="17"/>
                <w:szCs w:val="17"/>
              </w:rPr>
              <w:br/>
              <w:t>mango </w:t>
            </w:r>
            <w:r w:rsidRPr="00834929">
              <w:rPr>
                <w:rFonts w:ascii="Arial" w:eastAsia="Times New Roman" w:hAnsi="Arial" w:cs="Arial"/>
                <w:sz w:val="17"/>
                <w:szCs w:val="17"/>
              </w:rPr>
              <w:br/>
              <w:t>broccoli </w:t>
            </w:r>
            <w:r w:rsidRPr="00834929">
              <w:rPr>
                <w:rFonts w:ascii="Arial" w:eastAsia="Times New Roman" w:hAnsi="Arial" w:cs="Arial"/>
                <w:sz w:val="17"/>
                <w:szCs w:val="17"/>
              </w:rPr>
              <w:br/>
              <w:t>lean pork chops </w:t>
            </w:r>
            <w:r w:rsidRPr="00834929">
              <w:rPr>
                <w:rFonts w:ascii="Arial" w:eastAsia="Times New Roman" w:hAnsi="Arial" w:cs="Arial"/>
                <w:sz w:val="17"/>
                <w:szCs w:val="17"/>
              </w:rPr>
              <w:br/>
              <w:t>egg yolks </w:t>
            </w:r>
          </w:p>
        </w:tc>
      </w:tr>
      <w:tr w:rsidR="00F86A20" w:rsidRPr="00834929" w:rsidTr="009757AA">
        <w:trPr>
          <w:tblCellSpacing w:w="0" w:type="dxa"/>
        </w:trPr>
        <w:tc>
          <w:tcPr>
            <w:tcW w:w="1665" w:type="dxa"/>
            <w:tcBorders>
              <w:top w:val="outset" w:sz="6" w:space="0" w:color="CCCCCC"/>
              <w:left w:val="outset" w:sz="6" w:space="0" w:color="CCCCCC"/>
              <w:bottom w:val="outset" w:sz="6" w:space="0" w:color="CCCCCC"/>
              <w:right w:val="outset" w:sz="6" w:space="0" w:color="CCCCCC"/>
            </w:tcBorders>
            <w:shd w:val="clear" w:color="auto" w:fill="ECF2FF"/>
            <w:hideMark/>
          </w:tcPr>
          <w:p w:rsidR="00834929" w:rsidRPr="00834929" w:rsidRDefault="00F86A20" w:rsidP="00834929">
            <w:pPr>
              <w:spacing w:before="100" w:beforeAutospacing="1" w:after="100" w:afterAutospacing="1" w:line="240" w:lineRule="auto"/>
              <w:rPr>
                <w:rFonts w:ascii="Arial" w:eastAsia="Times New Roman" w:hAnsi="Arial" w:cs="Arial"/>
                <w:color w:val="666666"/>
                <w:sz w:val="17"/>
                <w:szCs w:val="17"/>
              </w:rPr>
            </w:pPr>
            <w:r w:rsidRPr="00834929">
              <w:rPr>
                <w:rFonts w:ascii="Arial" w:eastAsia="Times New Roman" w:hAnsi="Arial" w:cs="Arial"/>
                <w:b/>
                <w:bCs/>
                <w:color w:val="666666"/>
                <w:sz w:val="17"/>
                <w:szCs w:val="17"/>
              </w:rPr>
              <w:t>Vitamin B1 (thiamine)</w:t>
            </w:r>
          </w:p>
        </w:tc>
        <w:tc>
          <w:tcPr>
            <w:tcW w:w="2610" w:type="dxa"/>
            <w:tcBorders>
              <w:top w:val="outset" w:sz="6" w:space="0" w:color="CCCCCC"/>
              <w:left w:val="outset" w:sz="6" w:space="0" w:color="CCCCCC"/>
              <w:bottom w:val="outset" w:sz="6" w:space="0" w:color="CCCCCC"/>
              <w:right w:val="outset" w:sz="6" w:space="0" w:color="CCCCCC"/>
            </w:tcBorders>
            <w:hideMark/>
          </w:tcPr>
          <w:p w:rsidR="00834929" w:rsidRPr="00834929" w:rsidRDefault="00F86A20" w:rsidP="00834929">
            <w:pPr>
              <w:spacing w:before="100" w:beforeAutospacing="1" w:after="100" w:afterAutospacing="1" w:line="240" w:lineRule="auto"/>
              <w:rPr>
                <w:rFonts w:ascii="Arial" w:eastAsia="Times New Roman" w:hAnsi="Arial" w:cs="Arial"/>
                <w:sz w:val="17"/>
                <w:szCs w:val="17"/>
              </w:rPr>
            </w:pPr>
            <w:r w:rsidRPr="00834929">
              <w:rPr>
                <w:rFonts w:ascii="Arial" w:eastAsia="Times New Roman" w:hAnsi="Arial" w:cs="Arial"/>
                <w:sz w:val="17"/>
                <w:szCs w:val="17"/>
              </w:rPr>
              <w:t>Used by the body to help convert carbohydrates into energy. Helps to keep the normal function of the nervous system, muscles heart and digestion.</w:t>
            </w:r>
          </w:p>
        </w:tc>
        <w:tc>
          <w:tcPr>
            <w:tcW w:w="2340" w:type="dxa"/>
            <w:tcBorders>
              <w:top w:val="outset" w:sz="6" w:space="0" w:color="CCCCCC"/>
              <w:left w:val="outset" w:sz="6" w:space="0" w:color="CCCCCC"/>
              <w:bottom w:val="outset" w:sz="6" w:space="0" w:color="CCCCCC"/>
              <w:right w:val="outset" w:sz="6" w:space="0" w:color="CCCCCC"/>
            </w:tcBorders>
            <w:hideMark/>
          </w:tcPr>
          <w:p w:rsidR="00834929" w:rsidRPr="00834929" w:rsidRDefault="00F86A20" w:rsidP="00834929">
            <w:pPr>
              <w:spacing w:before="100" w:beforeAutospacing="1" w:after="100" w:afterAutospacing="1" w:line="240" w:lineRule="auto"/>
              <w:rPr>
                <w:rFonts w:ascii="Arial" w:eastAsia="Times New Roman" w:hAnsi="Arial" w:cs="Arial"/>
                <w:sz w:val="17"/>
                <w:szCs w:val="17"/>
              </w:rPr>
            </w:pPr>
            <w:r w:rsidRPr="00834929">
              <w:rPr>
                <w:rFonts w:ascii="Arial" w:eastAsia="Times New Roman" w:hAnsi="Arial" w:cs="Arial"/>
                <w:sz w:val="17"/>
                <w:szCs w:val="17"/>
              </w:rPr>
              <w:t>Less concentration, loss of appetite. Weakness, exhaustion and fatigue.</w:t>
            </w:r>
          </w:p>
        </w:tc>
        <w:tc>
          <w:tcPr>
            <w:tcW w:w="1710" w:type="dxa"/>
            <w:gridSpan w:val="2"/>
            <w:tcBorders>
              <w:top w:val="outset" w:sz="6" w:space="0" w:color="CCCCCC"/>
              <w:left w:val="outset" w:sz="6" w:space="0" w:color="CCCCCC"/>
              <w:bottom w:val="outset" w:sz="6" w:space="0" w:color="CCCCCC"/>
              <w:right w:val="outset" w:sz="6" w:space="0" w:color="CCCCCC"/>
            </w:tcBorders>
            <w:hideMark/>
          </w:tcPr>
          <w:p w:rsidR="00F86A20" w:rsidRPr="00834929" w:rsidRDefault="00F86A20" w:rsidP="00F86A20">
            <w:pPr>
              <w:spacing w:before="100" w:beforeAutospacing="1" w:after="240" w:line="240" w:lineRule="auto"/>
              <w:rPr>
                <w:rFonts w:ascii="Arial" w:eastAsia="Times New Roman" w:hAnsi="Arial" w:cs="Arial"/>
                <w:sz w:val="17"/>
                <w:szCs w:val="17"/>
              </w:rPr>
            </w:pPr>
            <w:r w:rsidRPr="00834929">
              <w:rPr>
                <w:rFonts w:ascii="Arial" w:eastAsia="Times New Roman" w:hAnsi="Arial" w:cs="Arial"/>
                <w:sz w:val="17"/>
                <w:szCs w:val="17"/>
              </w:rPr>
              <w:t>Lean Pork </w:t>
            </w:r>
            <w:r w:rsidRPr="00834929">
              <w:rPr>
                <w:rFonts w:ascii="Arial" w:eastAsia="Times New Roman" w:hAnsi="Arial" w:cs="Arial"/>
                <w:sz w:val="17"/>
                <w:szCs w:val="17"/>
              </w:rPr>
              <w:br/>
              <w:t>Legumes </w:t>
            </w:r>
            <w:r w:rsidRPr="00834929">
              <w:rPr>
                <w:rFonts w:ascii="Arial" w:eastAsia="Times New Roman" w:hAnsi="Arial" w:cs="Arial"/>
                <w:sz w:val="17"/>
                <w:szCs w:val="17"/>
              </w:rPr>
              <w:br/>
              <w:t>Yeast </w:t>
            </w:r>
            <w:r w:rsidRPr="00834929">
              <w:rPr>
                <w:rFonts w:ascii="Arial" w:eastAsia="Times New Roman" w:hAnsi="Arial" w:cs="Arial"/>
                <w:sz w:val="17"/>
                <w:szCs w:val="17"/>
              </w:rPr>
              <w:br/>
              <w:t>Bananas </w:t>
            </w:r>
            <w:r w:rsidRPr="00834929">
              <w:rPr>
                <w:rFonts w:ascii="Arial" w:eastAsia="Times New Roman" w:hAnsi="Arial" w:cs="Arial"/>
                <w:sz w:val="17"/>
                <w:szCs w:val="17"/>
              </w:rPr>
              <w:br/>
              <w:t>Fish (most) </w:t>
            </w:r>
            <w:r w:rsidRPr="00834929">
              <w:rPr>
                <w:rFonts w:ascii="Arial" w:eastAsia="Times New Roman" w:hAnsi="Arial" w:cs="Arial"/>
                <w:sz w:val="17"/>
                <w:szCs w:val="17"/>
              </w:rPr>
              <w:br/>
              <w:t>Liver </w:t>
            </w:r>
            <w:r w:rsidRPr="00834929">
              <w:rPr>
                <w:rFonts w:ascii="Arial" w:eastAsia="Times New Roman" w:hAnsi="Arial" w:cs="Arial"/>
                <w:sz w:val="17"/>
                <w:szCs w:val="17"/>
              </w:rPr>
              <w:br/>
              <w:t>Nuts and seeds </w:t>
            </w:r>
            <w:r w:rsidRPr="00834929">
              <w:rPr>
                <w:rFonts w:ascii="Arial" w:eastAsia="Times New Roman" w:hAnsi="Arial" w:cs="Arial"/>
                <w:sz w:val="17"/>
                <w:szCs w:val="17"/>
              </w:rPr>
              <w:br/>
            </w:r>
          </w:p>
        </w:tc>
        <w:tc>
          <w:tcPr>
            <w:tcW w:w="1989" w:type="dxa"/>
            <w:tcBorders>
              <w:top w:val="outset" w:sz="6" w:space="0" w:color="CCCCCC"/>
              <w:left w:val="outset" w:sz="6" w:space="0" w:color="CCCCCC"/>
              <w:bottom w:val="outset" w:sz="6" w:space="0" w:color="CCCCCC"/>
              <w:right w:val="outset" w:sz="6" w:space="0" w:color="CCCCCC"/>
            </w:tcBorders>
          </w:tcPr>
          <w:p w:rsidR="00834929" w:rsidRPr="00834929" w:rsidRDefault="00F86A20" w:rsidP="00834929">
            <w:pPr>
              <w:spacing w:before="100" w:beforeAutospacing="1" w:after="240" w:line="240" w:lineRule="auto"/>
              <w:rPr>
                <w:rFonts w:ascii="Arial" w:eastAsia="Times New Roman" w:hAnsi="Arial" w:cs="Arial"/>
                <w:sz w:val="17"/>
                <w:szCs w:val="17"/>
              </w:rPr>
            </w:pPr>
            <w:r w:rsidRPr="00834929">
              <w:rPr>
                <w:rFonts w:ascii="Arial" w:eastAsia="Times New Roman" w:hAnsi="Arial" w:cs="Arial"/>
                <w:sz w:val="17"/>
                <w:szCs w:val="17"/>
              </w:rPr>
              <w:t>Potatoes </w:t>
            </w:r>
            <w:r w:rsidRPr="00834929">
              <w:rPr>
                <w:rFonts w:ascii="Arial" w:eastAsia="Times New Roman" w:hAnsi="Arial" w:cs="Arial"/>
                <w:sz w:val="17"/>
                <w:szCs w:val="17"/>
              </w:rPr>
              <w:br/>
              <w:t>sweet potatoes </w:t>
            </w:r>
            <w:r w:rsidRPr="00834929">
              <w:rPr>
                <w:rFonts w:ascii="Arial" w:eastAsia="Times New Roman" w:hAnsi="Arial" w:cs="Arial"/>
                <w:sz w:val="17"/>
                <w:szCs w:val="17"/>
              </w:rPr>
              <w:br/>
              <w:t>peas </w:t>
            </w:r>
            <w:r w:rsidRPr="00834929">
              <w:rPr>
                <w:rFonts w:ascii="Arial" w:eastAsia="Times New Roman" w:hAnsi="Arial" w:cs="Arial"/>
                <w:sz w:val="17"/>
                <w:szCs w:val="17"/>
              </w:rPr>
              <w:br/>
              <w:t>watermelon </w:t>
            </w:r>
            <w:r w:rsidRPr="00834929">
              <w:rPr>
                <w:rFonts w:ascii="Arial" w:eastAsia="Times New Roman" w:hAnsi="Arial" w:cs="Arial"/>
                <w:sz w:val="17"/>
                <w:szCs w:val="17"/>
              </w:rPr>
              <w:br/>
              <w:t>avocado </w:t>
            </w:r>
            <w:r w:rsidRPr="00834929">
              <w:rPr>
                <w:rFonts w:ascii="Arial" w:eastAsia="Times New Roman" w:hAnsi="Arial" w:cs="Arial"/>
                <w:sz w:val="17"/>
                <w:szCs w:val="17"/>
              </w:rPr>
              <w:br/>
              <w:t>Poultry </w:t>
            </w:r>
            <w:r w:rsidRPr="00834929">
              <w:rPr>
                <w:rFonts w:ascii="Arial" w:eastAsia="Times New Roman" w:hAnsi="Arial" w:cs="Arial"/>
                <w:sz w:val="17"/>
                <w:szCs w:val="17"/>
              </w:rPr>
              <w:br/>
              <w:t>Whole-grain and fortified cereals</w:t>
            </w:r>
          </w:p>
        </w:tc>
      </w:tr>
      <w:tr w:rsidR="00F86A20" w:rsidRPr="00834929" w:rsidTr="009757AA">
        <w:trPr>
          <w:tblCellSpacing w:w="0" w:type="dxa"/>
        </w:trPr>
        <w:tc>
          <w:tcPr>
            <w:tcW w:w="1665" w:type="dxa"/>
            <w:tcBorders>
              <w:top w:val="outset" w:sz="6" w:space="0" w:color="CCCCCC"/>
              <w:left w:val="outset" w:sz="6" w:space="0" w:color="CCCCCC"/>
              <w:bottom w:val="outset" w:sz="6" w:space="0" w:color="CCCCCC"/>
              <w:right w:val="outset" w:sz="6" w:space="0" w:color="CCCCCC"/>
            </w:tcBorders>
            <w:shd w:val="clear" w:color="auto" w:fill="ECF2FF"/>
            <w:hideMark/>
          </w:tcPr>
          <w:p w:rsidR="00834929" w:rsidRPr="00834929" w:rsidRDefault="00F86A20" w:rsidP="00834929">
            <w:pPr>
              <w:spacing w:before="100" w:beforeAutospacing="1" w:after="100" w:afterAutospacing="1" w:line="240" w:lineRule="auto"/>
              <w:rPr>
                <w:rFonts w:ascii="Arial" w:eastAsia="Times New Roman" w:hAnsi="Arial" w:cs="Arial"/>
                <w:color w:val="666666"/>
                <w:sz w:val="17"/>
                <w:szCs w:val="17"/>
              </w:rPr>
            </w:pPr>
            <w:r w:rsidRPr="00834929">
              <w:rPr>
                <w:rFonts w:ascii="Arial" w:eastAsia="Times New Roman" w:hAnsi="Arial" w:cs="Arial"/>
                <w:b/>
                <w:bCs/>
                <w:color w:val="666666"/>
                <w:sz w:val="17"/>
                <w:szCs w:val="17"/>
              </w:rPr>
              <w:t>Vitamin B2 (riboflavin)</w:t>
            </w:r>
          </w:p>
        </w:tc>
        <w:tc>
          <w:tcPr>
            <w:tcW w:w="2610" w:type="dxa"/>
            <w:tcBorders>
              <w:top w:val="outset" w:sz="6" w:space="0" w:color="CCCCCC"/>
              <w:left w:val="outset" w:sz="6" w:space="0" w:color="CCCCCC"/>
              <w:bottom w:val="outset" w:sz="6" w:space="0" w:color="CCCCCC"/>
              <w:right w:val="outset" w:sz="6" w:space="0" w:color="CCCCCC"/>
            </w:tcBorders>
            <w:hideMark/>
          </w:tcPr>
          <w:p w:rsidR="00834929" w:rsidRDefault="00F86A20" w:rsidP="00834929">
            <w:pPr>
              <w:spacing w:before="100" w:beforeAutospacing="1" w:after="100" w:afterAutospacing="1" w:line="240" w:lineRule="auto"/>
              <w:rPr>
                <w:rFonts w:ascii="Arial" w:eastAsia="Times New Roman" w:hAnsi="Arial" w:cs="Arial"/>
                <w:sz w:val="17"/>
                <w:szCs w:val="17"/>
              </w:rPr>
            </w:pPr>
            <w:r w:rsidRPr="00834929">
              <w:rPr>
                <w:rFonts w:ascii="Arial" w:eastAsia="Times New Roman" w:hAnsi="Arial" w:cs="Arial"/>
                <w:sz w:val="17"/>
                <w:szCs w:val="17"/>
              </w:rPr>
              <w:t>Important for growth in the body. Assists skin, nails and hair to grow. Helps to prevent sores and swelling of mouth and lips. Aids in reproduction and cell regeneration. Also aids in the releasing of energy from carbohydrates.</w:t>
            </w:r>
          </w:p>
          <w:p w:rsidR="00302A79" w:rsidRPr="00834929" w:rsidRDefault="00302A79" w:rsidP="00834929">
            <w:pPr>
              <w:spacing w:before="100" w:beforeAutospacing="1" w:after="100" w:afterAutospacing="1" w:line="240" w:lineRule="auto"/>
              <w:rPr>
                <w:rFonts w:ascii="Arial" w:eastAsia="Times New Roman" w:hAnsi="Arial" w:cs="Arial"/>
                <w:sz w:val="17"/>
                <w:szCs w:val="17"/>
              </w:rPr>
            </w:pPr>
          </w:p>
        </w:tc>
        <w:tc>
          <w:tcPr>
            <w:tcW w:w="2340" w:type="dxa"/>
            <w:tcBorders>
              <w:top w:val="outset" w:sz="6" w:space="0" w:color="CCCCCC"/>
              <w:left w:val="outset" w:sz="6" w:space="0" w:color="CCCCCC"/>
              <w:bottom w:val="outset" w:sz="6" w:space="0" w:color="CCCCCC"/>
              <w:right w:val="outset" w:sz="6" w:space="0" w:color="CCCCCC"/>
            </w:tcBorders>
            <w:hideMark/>
          </w:tcPr>
          <w:p w:rsidR="00834929" w:rsidRPr="00834929" w:rsidRDefault="00F86A20" w:rsidP="00834929">
            <w:pPr>
              <w:spacing w:before="100" w:beforeAutospacing="1" w:after="100" w:afterAutospacing="1" w:line="240" w:lineRule="auto"/>
              <w:rPr>
                <w:rFonts w:ascii="Arial" w:eastAsia="Times New Roman" w:hAnsi="Arial" w:cs="Arial"/>
                <w:sz w:val="17"/>
                <w:szCs w:val="17"/>
              </w:rPr>
            </w:pPr>
            <w:r w:rsidRPr="00834929">
              <w:rPr>
                <w:rFonts w:ascii="Arial" w:eastAsia="Times New Roman" w:hAnsi="Arial" w:cs="Arial"/>
                <w:sz w:val="17"/>
                <w:szCs w:val="17"/>
              </w:rPr>
              <w:t>Itching and irritation of lips, eyes, skin and mucous membranes.</w:t>
            </w:r>
          </w:p>
        </w:tc>
        <w:tc>
          <w:tcPr>
            <w:tcW w:w="1710" w:type="dxa"/>
            <w:gridSpan w:val="2"/>
            <w:tcBorders>
              <w:top w:val="outset" w:sz="6" w:space="0" w:color="CCCCCC"/>
              <w:left w:val="outset" w:sz="6" w:space="0" w:color="CCCCCC"/>
              <w:bottom w:val="outset" w:sz="6" w:space="0" w:color="CCCCCC"/>
              <w:right w:val="outset" w:sz="6" w:space="0" w:color="CCCCCC"/>
            </w:tcBorders>
            <w:hideMark/>
          </w:tcPr>
          <w:p w:rsidR="00F86A20" w:rsidRPr="00834929" w:rsidRDefault="00F86A20" w:rsidP="00F86A20">
            <w:pPr>
              <w:spacing w:before="100" w:beforeAutospacing="1" w:after="240" w:line="240" w:lineRule="auto"/>
              <w:rPr>
                <w:rFonts w:ascii="Arial" w:eastAsia="Times New Roman" w:hAnsi="Arial" w:cs="Arial"/>
                <w:sz w:val="17"/>
                <w:szCs w:val="17"/>
              </w:rPr>
            </w:pPr>
            <w:r w:rsidRPr="00834929">
              <w:rPr>
                <w:rFonts w:ascii="Arial" w:eastAsia="Times New Roman" w:hAnsi="Arial" w:cs="Arial"/>
                <w:sz w:val="17"/>
                <w:szCs w:val="17"/>
              </w:rPr>
              <w:t>Eggs </w:t>
            </w:r>
            <w:r w:rsidRPr="00834929">
              <w:rPr>
                <w:rFonts w:ascii="Arial" w:eastAsia="Times New Roman" w:hAnsi="Arial" w:cs="Arial"/>
                <w:sz w:val="17"/>
                <w:szCs w:val="17"/>
              </w:rPr>
              <w:br/>
              <w:t>Fish and shellfish </w:t>
            </w:r>
            <w:r w:rsidRPr="00834929">
              <w:rPr>
                <w:rFonts w:ascii="Arial" w:eastAsia="Times New Roman" w:hAnsi="Arial" w:cs="Arial"/>
                <w:sz w:val="17"/>
                <w:szCs w:val="17"/>
              </w:rPr>
              <w:br/>
              <w:t>Fortified cereals </w:t>
            </w:r>
            <w:r w:rsidRPr="00834929">
              <w:rPr>
                <w:rFonts w:ascii="Arial" w:eastAsia="Times New Roman" w:hAnsi="Arial" w:cs="Arial"/>
                <w:sz w:val="17"/>
                <w:szCs w:val="17"/>
              </w:rPr>
              <w:br/>
              <w:t>Meat </w:t>
            </w:r>
            <w:r w:rsidRPr="00834929">
              <w:rPr>
                <w:rFonts w:ascii="Arial" w:eastAsia="Times New Roman" w:hAnsi="Arial" w:cs="Arial"/>
                <w:sz w:val="17"/>
                <w:szCs w:val="17"/>
              </w:rPr>
              <w:br/>
              <w:t>poultry </w:t>
            </w:r>
            <w:r w:rsidRPr="00834929">
              <w:rPr>
                <w:rFonts w:ascii="Arial" w:eastAsia="Times New Roman" w:hAnsi="Arial" w:cs="Arial"/>
                <w:sz w:val="17"/>
                <w:szCs w:val="17"/>
              </w:rPr>
              <w:br/>
              <w:t>Dairy products </w:t>
            </w:r>
            <w:r w:rsidRPr="00834929">
              <w:rPr>
                <w:rFonts w:ascii="Arial" w:eastAsia="Times New Roman" w:hAnsi="Arial" w:cs="Arial"/>
                <w:sz w:val="17"/>
                <w:szCs w:val="17"/>
              </w:rPr>
              <w:br/>
            </w:r>
          </w:p>
        </w:tc>
        <w:tc>
          <w:tcPr>
            <w:tcW w:w="1989" w:type="dxa"/>
            <w:tcBorders>
              <w:top w:val="outset" w:sz="6" w:space="0" w:color="CCCCCC"/>
              <w:left w:val="outset" w:sz="6" w:space="0" w:color="CCCCCC"/>
              <w:bottom w:val="outset" w:sz="6" w:space="0" w:color="CCCCCC"/>
              <w:right w:val="outset" w:sz="6" w:space="0" w:color="CCCCCC"/>
            </w:tcBorders>
          </w:tcPr>
          <w:p w:rsidR="00834929" w:rsidRPr="00834929" w:rsidRDefault="00F86A20" w:rsidP="00834929">
            <w:pPr>
              <w:spacing w:before="100" w:beforeAutospacing="1" w:after="240" w:line="240" w:lineRule="auto"/>
              <w:rPr>
                <w:rFonts w:ascii="Arial" w:eastAsia="Times New Roman" w:hAnsi="Arial" w:cs="Arial"/>
                <w:sz w:val="17"/>
                <w:szCs w:val="17"/>
              </w:rPr>
            </w:pPr>
            <w:r w:rsidRPr="00834929">
              <w:rPr>
                <w:rFonts w:ascii="Arial" w:eastAsia="Times New Roman" w:hAnsi="Arial" w:cs="Arial"/>
                <w:sz w:val="17"/>
                <w:szCs w:val="17"/>
              </w:rPr>
              <w:t>Kiwi</w:t>
            </w:r>
            <w:r w:rsidRPr="00834929">
              <w:rPr>
                <w:rFonts w:ascii="Arial" w:eastAsia="Times New Roman" w:hAnsi="Arial" w:cs="Arial"/>
                <w:sz w:val="17"/>
                <w:szCs w:val="17"/>
              </w:rPr>
              <w:br/>
              <w:t>Avocado </w:t>
            </w:r>
            <w:r w:rsidRPr="00834929">
              <w:rPr>
                <w:rFonts w:ascii="Arial" w:eastAsia="Times New Roman" w:hAnsi="Arial" w:cs="Arial"/>
                <w:sz w:val="17"/>
                <w:szCs w:val="17"/>
              </w:rPr>
              <w:br/>
              <w:t>Broccoli </w:t>
            </w:r>
            <w:r w:rsidRPr="00834929">
              <w:rPr>
                <w:rFonts w:ascii="Arial" w:eastAsia="Times New Roman" w:hAnsi="Arial" w:cs="Arial"/>
                <w:sz w:val="17"/>
                <w:szCs w:val="17"/>
              </w:rPr>
              <w:br/>
              <w:t>turnip greens </w:t>
            </w:r>
            <w:r w:rsidRPr="00834929">
              <w:rPr>
                <w:rFonts w:ascii="Arial" w:eastAsia="Times New Roman" w:hAnsi="Arial" w:cs="Arial"/>
                <w:sz w:val="17"/>
                <w:szCs w:val="17"/>
              </w:rPr>
              <w:br/>
              <w:t>asparagus </w:t>
            </w:r>
            <w:r w:rsidRPr="00834929">
              <w:rPr>
                <w:rFonts w:ascii="Arial" w:eastAsia="Times New Roman" w:hAnsi="Arial" w:cs="Arial"/>
                <w:sz w:val="17"/>
                <w:szCs w:val="17"/>
              </w:rPr>
              <w:br/>
              <w:t>spinach</w:t>
            </w:r>
          </w:p>
        </w:tc>
      </w:tr>
      <w:tr w:rsidR="00B570A6" w:rsidRPr="00834929" w:rsidTr="009757AA">
        <w:trPr>
          <w:tblCellSpacing w:w="0" w:type="dxa"/>
        </w:trPr>
        <w:tc>
          <w:tcPr>
            <w:tcW w:w="1665" w:type="dxa"/>
            <w:tcBorders>
              <w:top w:val="outset" w:sz="6" w:space="0" w:color="CCCCCC"/>
              <w:left w:val="outset" w:sz="6" w:space="0" w:color="CCCCCC"/>
              <w:bottom w:val="outset" w:sz="6" w:space="0" w:color="CCCCCC"/>
              <w:right w:val="outset" w:sz="6" w:space="0" w:color="CCCCCC"/>
            </w:tcBorders>
            <w:shd w:val="clear" w:color="auto" w:fill="ECF2FF"/>
            <w:hideMark/>
          </w:tcPr>
          <w:p w:rsidR="00834929" w:rsidRPr="00834929" w:rsidRDefault="00B570A6" w:rsidP="00834929">
            <w:pPr>
              <w:spacing w:before="100" w:beforeAutospacing="1" w:after="100" w:afterAutospacing="1" w:line="240" w:lineRule="auto"/>
              <w:rPr>
                <w:rFonts w:ascii="Arial" w:eastAsia="Times New Roman" w:hAnsi="Arial" w:cs="Arial"/>
                <w:color w:val="666666"/>
                <w:sz w:val="17"/>
                <w:szCs w:val="17"/>
              </w:rPr>
            </w:pPr>
            <w:r w:rsidRPr="00834929">
              <w:rPr>
                <w:rFonts w:ascii="Arial" w:eastAsia="Times New Roman" w:hAnsi="Arial" w:cs="Arial"/>
                <w:b/>
                <w:bCs/>
                <w:color w:val="666666"/>
                <w:sz w:val="17"/>
                <w:szCs w:val="17"/>
              </w:rPr>
              <w:t>Vitamin B3</w:t>
            </w:r>
            <w:r w:rsidRPr="00834929">
              <w:rPr>
                <w:rFonts w:ascii="Arial" w:eastAsia="Times New Roman" w:hAnsi="Arial" w:cs="Arial"/>
                <w:b/>
                <w:bCs/>
                <w:color w:val="666666"/>
                <w:sz w:val="17"/>
                <w:szCs w:val="17"/>
              </w:rPr>
              <w:br/>
              <w:t>(niacin)</w:t>
            </w:r>
          </w:p>
        </w:tc>
        <w:tc>
          <w:tcPr>
            <w:tcW w:w="2610" w:type="dxa"/>
            <w:tcBorders>
              <w:top w:val="outset" w:sz="6" w:space="0" w:color="CCCCCC"/>
              <w:left w:val="outset" w:sz="6" w:space="0" w:color="CCCCCC"/>
              <w:bottom w:val="outset" w:sz="6" w:space="0" w:color="CCCCCC"/>
              <w:right w:val="outset" w:sz="6" w:space="0" w:color="CCCCCC"/>
            </w:tcBorders>
            <w:hideMark/>
          </w:tcPr>
          <w:p w:rsidR="00834929" w:rsidRPr="00834929" w:rsidRDefault="00B570A6" w:rsidP="00834929">
            <w:pPr>
              <w:spacing w:before="100" w:beforeAutospacing="1" w:after="100" w:afterAutospacing="1" w:line="240" w:lineRule="auto"/>
              <w:rPr>
                <w:rFonts w:ascii="Arial" w:eastAsia="Times New Roman" w:hAnsi="Arial" w:cs="Arial"/>
                <w:sz w:val="17"/>
                <w:szCs w:val="17"/>
              </w:rPr>
            </w:pPr>
            <w:r w:rsidRPr="00834929">
              <w:rPr>
                <w:rFonts w:ascii="Arial" w:eastAsia="Times New Roman" w:hAnsi="Arial" w:cs="Arial"/>
                <w:sz w:val="17"/>
                <w:szCs w:val="17"/>
              </w:rPr>
              <w:t>Helps to release energy from carbohydrates. Aids in the functioning of the digestive system, nerves and</w:t>
            </w:r>
          </w:p>
        </w:tc>
        <w:tc>
          <w:tcPr>
            <w:tcW w:w="2340" w:type="dxa"/>
            <w:tcBorders>
              <w:top w:val="outset" w:sz="6" w:space="0" w:color="CCCCCC"/>
              <w:left w:val="outset" w:sz="6" w:space="0" w:color="CCCCCC"/>
              <w:bottom w:val="outset" w:sz="6" w:space="0" w:color="CCCCCC"/>
              <w:right w:val="outset" w:sz="6" w:space="0" w:color="CCCCCC"/>
            </w:tcBorders>
            <w:hideMark/>
          </w:tcPr>
          <w:p w:rsidR="00302A79" w:rsidRPr="00834929" w:rsidRDefault="00B570A6" w:rsidP="00834929">
            <w:pPr>
              <w:spacing w:before="100" w:beforeAutospacing="1" w:after="240" w:line="240" w:lineRule="auto"/>
              <w:rPr>
                <w:rFonts w:ascii="Arial" w:eastAsia="Times New Roman" w:hAnsi="Arial" w:cs="Arial"/>
                <w:sz w:val="17"/>
                <w:szCs w:val="17"/>
              </w:rPr>
            </w:pPr>
            <w:r w:rsidRPr="00834929">
              <w:rPr>
                <w:rFonts w:ascii="Arial" w:eastAsia="Times New Roman" w:hAnsi="Arial" w:cs="Arial"/>
                <w:sz w:val="17"/>
                <w:szCs w:val="17"/>
              </w:rPr>
              <w:t xml:space="preserve">Depression, </w:t>
            </w:r>
            <w:proofErr w:type="spellStart"/>
            <w:r w:rsidRPr="00834929">
              <w:rPr>
                <w:rFonts w:ascii="Arial" w:eastAsia="Times New Roman" w:hAnsi="Arial" w:cs="Arial"/>
                <w:sz w:val="17"/>
                <w:szCs w:val="17"/>
              </w:rPr>
              <w:t>diarrhoea</w:t>
            </w:r>
            <w:proofErr w:type="spellEnd"/>
            <w:r w:rsidRPr="00834929">
              <w:rPr>
                <w:rFonts w:ascii="Arial" w:eastAsia="Times New Roman" w:hAnsi="Arial" w:cs="Arial"/>
                <w:sz w:val="17"/>
                <w:szCs w:val="17"/>
              </w:rPr>
              <w:t>, dizziness, fatigue, halitosis, headaches, indigestion, insomnia, limb pains, loss of appetite, low blood sugar, muscular weakness, skin eruptions, and inflammation. </w:t>
            </w:r>
          </w:p>
        </w:tc>
        <w:tc>
          <w:tcPr>
            <w:tcW w:w="1710" w:type="dxa"/>
            <w:gridSpan w:val="2"/>
            <w:tcBorders>
              <w:top w:val="outset" w:sz="6" w:space="0" w:color="CCCCCC"/>
              <w:left w:val="outset" w:sz="6" w:space="0" w:color="CCCCCC"/>
              <w:bottom w:val="outset" w:sz="6" w:space="0" w:color="CCCCCC"/>
              <w:right w:val="outset" w:sz="6" w:space="0" w:color="CCCCCC"/>
            </w:tcBorders>
            <w:hideMark/>
          </w:tcPr>
          <w:p w:rsidR="00B570A6" w:rsidRPr="00834929" w:rsidRDefault="00B570A6" w:rsidP="00B570A6">
            <w:pPr>
              <w:spacing w:before="100" w:beforeAutospacing="1" w:after="240" w:line="240" w:lineRule="auto"/>
              <w:rPr>
                <w:rFonts w:ascii="Arial" w:eastAsia="Times New Roman" w:hAnsi="Arial" w:cs="Arial"/>
                <w:sz w:val="17"/>
                <w:szCs w:val="17"/>
              </w:rPr>
            </w:pPr>
            <w:r w:rsidRPr="00834929">
              <w:rPr>
                <w:rFonts w:ascii="Arial" w:eastAsia="Times New Roman" w:hAnsi="Arial" w:cs="Arial"/>
                <w:sz w:val="17"/>
                <w:szCs w:val="17"/>
              </w:rPr>
              <w:t>Beef liver</w:t>
            </w:r>
            <w:r w:rsidRPr="00834929">
              <w:rPr>
                <w:rFonts w:ascii="Arial" w:eastAsia="Times New Roman" w:hAnsi="Arial" w:cs="Arial"/>
                <w:sz w:val="17"/>
                <w:szCs w:val="17"/>
              </w:rPr>
              <w:br/>
              <w:t>Peanuts</w:t>
            </w:r>
            <w:r w:rsidRPr="00834929">
              <w:rPr>
                <w:rFonts w:ascii="Arial" w:eastAsia="Times New Roman" w:hAnsi="Arial" w:cs="Arial"/>
                <w:sz w:val="17"/>
                <w:szCs w:val="17"/>
              </w:rPr>
              <w:br/>
              <w:t>Chicken, White meat</w:t>
            </w:r>
            <w:r w:rsidRPr="00834929">
              <w:rPr>
                <w:rFonts w:ascii="Arial" w:eastAsia="Times New Roman" w:hAnsi="Arial" w:cs="Arial"/>
                <w:sz w:val="17"/>
                <w:szCs w:val="17"/>
              </w:rPr>
              <w:br/>
              <w:t>Tuna </w:t>
            </w:r>
            <w:r w:rsidRPr="00834929">
              <w:rPr>
                <w:rFonts w:ascii="Arial" w:eastAsia="Times New Roman" w:hAnsi="Arial" w:cs="Arial"/>
                <w:sz w:val="17"/>
                <w:szCs w:val="17"/>
              </w:rPr>
              <w:br/>
              <w:t>Salmon</w:t>
            </w:r>
            <w:r w:rsidRPr="00834929">
              <w:rPr>
                <w:rFonts w:ascii="Arial" w:eastAsia="Times New Roman" w:hAnsi="Arial" w:cs="Arial"/>
                <w:sz w:val="17"/>
                <w:szCs w:val="17"/>
              </w:rPr>
              <w:br/>
            </w:r>
          </w:p>
        </w:tc>
        <w:tc>
          <w:tcPr>
            <w:tcW w:w="1989" w:type="dxa"/>
            <w:tcBorders>
              <w:top w:val="outset" w:sz="6" w:space="0" w:color="CCCCCC"/>
              <w:left w:val="outset" w:sz="6" w:space="0" w:color="CCCCCC"/>
              <w:bottom w:val="outset" w:sz="6" w:space="0" w:color="CCCCCC"/>
              <w:right w:val="outset" w:sz="6" w:space="0" w:color="CCCCCC"/>
            </w:tcBorders>
          </w:tcPr>
          <w:p w:rsidR="00834929" w:rsidRPr="00834929" w:rsidRDefault="00B570A6" w:rsidP="00834929">
            <w:pPr>
              <w:spacing w:before="100" w:beforeAutospacing="1" w:after="240" w:line="240" w:lineRule="auto"/>
              <w:rPr>
                <w:rFonts w:ascii="Arial" w:eastAsia="Times New Roman" w:hAnsi="Arial" w:cs="Arial"/>
                <w:sz w:val="17"/>
                <w:szCs w:val="17"/>
              </w:rPr>
            </w:pPr>
            <w:r w:rsidRPr="00834929">
              <w:rPr>
                <w:rFonts w:ascii="Arial" w:eastAsia="Times New Roman" w:hAnsi="Arial" w:cs="Arial"/>
                <w:sz w:val="17"/>
                <w:szCs w:val="17"/>
              </w:rPr>
              <w:t>Almonds</w:t>
            </w:r>
            <w:r w:rsidRPr="00834929">
              <w:rPr>
                <w:rFonts w:ascii="Arial" w:eastAsia="Times New Roman" w:hAnsi="Arial" w:cs="Arial"/>
                <w:sz w:val="17"/>
                <w:szCs w:val="17"/>
              </w:rPr>
              <w:br/>
              <w:t>Mushrooms</w:t>
            </w:r>
            <w:r w:rsidRPr="00834929">
              <w:rPr>
                <w:rFonts w:ascii="Arial" w:eastAsia="Times New Roman" w:hAnsi="Arial" w:cs="Arial"/>
                <w:sz w:val="17"/>
                <w:szCs w:val="17"/>
              </w:rPr>
              <w:br/>
              <w:t>Corn</w:t>
            </w:r>
            <w:r w:rsidRPr="00834929">
              <w:rPr>
                <w:rFonts w:ascii="Arial" w:eastAsia="Times New Roman" w:hAnsi="Arial" w:cs="Arial"/>
                <w:sz w:val="17"/>
                <w:szCs w:val="17"/>
              </w:rPr>
              <w:br/>
              <w:t>Mango</w:t>
            </w:r>
            <w:r w:rsidRPr="00834929">
              <w:rPr>
                <w:rFonts w:ascii="Arial" w:eastAsia="Times New Roman" w:hAnsi="Arial" w:cs="Arial"/>
                <w:sz w:val="17"/>
                <w:szCs w:val="17"/>
              </w:rPr>
              <w:br/>
              <w:t>Lentils</w:t>
            </w:r>
          </w:p>
        </w:tc>
      </w:tr>
      <w:tr w:rsidR="00C851DF" w:rsidRPr="00834929" w:rsidTr="009757AA">
        <w:trPr>
          <w:tblCellSpacing w:w="0" w:type="dxa"/>
        </w:trPr>
        <w:tc>
          <w:tcPr>
            <w:tcW w:w="1665" w:type="dxa"/>
            <w:tcBorders>
              <w:top w:val="outset" w:sz="6" w:space="0" w:color="CCCCCC"/>
              <w:left w:val="outset" w:sz="6" w:space="0" w:color="CCCCCC"/>
              <w:bottom w:val="outset" w:sz="6" w:space="0" w:color="CCCCCC"/>
              <w:right w:val="outset" w:sz="6" w:space="0" w:color="CCCCCC"/>
            </w:tcBorders>
            <w:shd w:val="clear" w:color="auto" w:fill="ECF2FF"/>
            <w:hideMark/>
          </w:tcPr>
          <w:p w:rsidR="00834929" w:rsidRPr="00834929" w:rsidRDefault="00834929" w:rsidP="00834929">
            <w:pPr>
              <w:spacing w:after="0" w:line="240" w:lineRule="auto"/>
              <w:rPr>
                <w:rFonts w:ascii="Arial" w:eastAsia="Times New Roman" w:hAnsi="Arial" w:cs="Arial"/>
                <w:sz w:val="18"/>
                <w:szCs w:val="18"/>
              </w:rPr>
            </w:pPr>
            <w:r w:rsidRPr="00834929">
              <w:rPr>
                <w:rFonts w:ascii="Arial" w:eastAsia="Times New Roman" w:hAnsi="Arial" w:cs="Arial"/>
                <w:b/>
                <w:bCs/>
                <w:color w:val="666666"/>
                <w:sz w:val="17"/>
                <w:szCs w:val="17"/>
              </w:rPr>
              <w:t>Vitamin B9 (</w:t>
            </w:r>
            <w:proofErr w:type="spellStart"/>
            <w:r w:rsidRPr="00834929">
              <w:rPr>
                <w:rFonts w:ascii="Arial" w:eastAsia="Times New Roman" w:hAnsi="Arial" w:cs="Arial"/>
                <w:b/>
                <w:bCs/>
                <w:color w:val="666666"/>
                <w:sz w:val="17"/>
                <w:szCs w:val="17"/>
              </w:rPr>
              <w:t>Folate</w:t>
            </w:r>
            <w:proofErr w:type="spellEnd"/>
            <w:r w:rsidRPr="00834929">
              <w:rPr>
                <w:rFonts w:ascii="Arial" w:eastAsia="Times New Roman" w:hAnsi="Arial" w:cs="Arial"/>
                <w:b/>
                <w:bCs/>
                <w:color w:val="666666"/>
                <w:sz w:val="17"/>
                <w:szCs w:val="17"/>
              </w:rPr>
              <w:t>/Folic acid)</w:t>
            </w:r>
          </w:p>
        </w:tc>
        <w:tc>
          <w:tcPr>
            <w:tcW w:w="2610" w:type="dxa"/>
            <w:tcBorders>
              <w:top w:val="outset" w:sz="6" w:space="0" w:color="CCCCCC"/>
              <w:left w:val="outset" w:sz="6" w:space="0" w:color="CCCCCC"/>
              <w:bottom w:val="outset" w:sz="6" w:space="0" w:color="CCCCCC"/>
              <w:right w:val="outset" w:sz="6" w:space="0" w:color="CCCCCC"/>
            </w:tcBorders>
            <w:hideMark/>
          </w:tcPr>
          <w:p w:rsidR="00834929" w:rsidRPr="00834929" w:rsidRDefault="00834929" w:rsidP="00834929">
            <w:pPr>
              <w:spacing w:after="0" w:line="240" w:lineRule="auto"/>
              <w:rPr>
                <w:rFonts w:ascii="Arial" w:eastAsia="Times New Roman" w:hAnsi="Arial" w:cs="Arial"/>
                <w:sz w:val="17"/>
                <w:szCs w:val="17"/>
              </w:rPr>
            </w:pPr>
            <w:r w:rsidRPr="00834929">
              <w:rPr>
                <w:rFonts w:ascii="Arial" w:eastAsia="Times New Roman" w:hAnsi="Arial" w:cs="Arial"/>
                <w:sz w:val="17"/>
                <w:szCs w:val="17"/>
              </w:rPr>
              <w:t>Helps produce and maintain red blood cells and the nervous system. Essential for mental and emotional health as it helps to maintain normal brain functions.</w:t>
            </w:r>
          </w:p>
        </w:tc>
        <w:tc>
          <w:tcPr>
            <w:tcW w:w="2340" w:type="dxa"/>
            <w:tcBorders>
              <w:top w:val="outset" w:sz="6" w:space="0" w:color="CCCCCC"/>
              <w:left w:val="outset" w:sz="6" w:space="0" w:color="CCCCCC"/>
              <w:bottom w:val="outset" w:sz="6" w:space="0" w:color="CCCCCC"/>
              <w:right w:val="outset" w:sz="6" w:space="0" w:color="CCCCCC"/>
            </w:tcBorders>
            <w:hideMark/>
          </w:tcPr>
          <w:p w:rsidR="00834929" w:rsidRDefault="00834929" w:rsidP="00834929">
            <w:pPr>
              <w:spacing w:after="0" w:line="240" w:lineRule="auto"/>
              <w:rPr>
                <w:rFonts w:ascii="Arial" w:eastAsia="Times New Roman" w:hAnsi="Arial" w:cs="Arial"/>
                <w:sz w:val="17"/>
                <w:szCs w:val="17"/>
              </w:rPr>
            </w:pPr>
            <w:proofErr w:type="spellStart"/>
            <w:r w:rsidRPr="00834929">
              <w:rPr>
                <w:rFonts w:ascii="Arial" w:eastAsia="Times New Roman" w:hAnsi="Arial" w:cs="Arial"/>
                <w:sz w:val="17"/>
                <w:szCs w:val="17"/>
              </w:rPr>
              <w:t>Anaemia</w:t>
            </w:r>
            <w:proofErr w:type="spellEnd"/>
            <w:r w:rsidRPr="00834929">
              <w:rPr>
                <w:rFonts w:ascii="Arial" w:eastAsia="Times New Roman" w:hAnsi="Arial" w:cs="Arial"/>
                <w:sz w:val="17"/>
                <w:szCs w:val="17"/>
              </w:rPr>
              <w:t xml:space="preserve"> and a reduction in growth rates. Other subtle symptoms may include digestive disorders such as </w:t>
            </w:r>
            <w:proofErr w:type="spellStart"/>
            <w:r w:rsidRPr="00834929">
              <w:rPr>
                <w:rFonts w:ascii="Arial" w:eastAsia="Times New Roman" w:hAnsi="Arial" w:cs="Arial"/>
                <w:sz w:val="17"/>
                <w:szCs w:val="17"/>
              </w:rPr>
              <w:t>diarrhoea</w:t>
            </w:r>
            <w:proofErr w:type="spellEnd"/>
            <w:r w:rsidRPr="00834929">
              <w:rPr>
                <w:rFonts w:ascii="Arial" w:eastAsia="Times New Roman" w:hAnsi="Arial" w:cs="Arial"/>
                <w:sz w:val="17"/>
                <w:szCs w:val="17"/>
              </w:rPr>
              <w:t xml:space="preserve">, loss of appetite, and weight loss can occur, as can weakness, sore tongue, headaches, heart palpitations, irritability, forgetfulness, and </w:t>
            </w:r>
            <w:proofErr w:type="spellStart"/>
            <w:r w:rsidRPr="00834929">
              <w:rPr>
                <w:rFonts w:ascii="Arial" w:eastAsia="Times New Roman" w:hAnsi="Arial" w:cs="Arial"/>
                <w:sz w:val="17"/>
                <w:szCs w:val="17"/>
              </w:rPr>
              <w:t>behavioural</w:t>
            </w:r>
            <w:proofErr w:type="spellEnd"/>
            <w:r w:rsidRPr="00834929">
              <w:rPr>
                <w:rFonts w:ascii="Arial" w:eastAsia="Times New Roman" w:hAnsi="Arial" w:cs="Arial"/>
                <w:sz w:val="17"/>
                <w:szCs w:val="17"/>
              </w:rPr>
              <w:t xml:space="preserve"> disorders</w:t>
            </w:r>
          </w:p>
          <w:p w:rsidR="00302A79" w:rsidRPr="00834929" w:rsidRDefault="00302A79" w:rsidP="00834929">
            <w:pPr>
              <w:spacing w:after="0" w:line="240" w:lineRule="auto"/>
              <w:rPr>
                <w:rFonts w:ascii="Arial" w:eastAsia="Times New Roman" w:hAnsi="Arial" w:cs="Arial"/>
                <w:sz w:val="17"/>
                <w:szCs w:val="17"/>
              </w:rPr>
            </w:pPr>
          </w:p>
        </w:tc>
        <w:tc>
          <w:tcPr>
            <w:tcW w:w="3699" w:type="dxa"/>
            <w:gridSpan w:val="3"/>
            <w:tcBorders>
              <w:top w:val="outset" w:sz="6" w:space="0" w:color="CCCCCC"/>
              <w:left w:val="outset" w:sz="6" w:space="0" w:color="CCCCCC"/>
              <w:bottom w:val="outset" w:sz="6" w:space="0" w:color="CCCCCC"/>
              <w:right w:val="outset" w:sz="6" w:space="0" w:color="CCCCCC"/>
            </w:tcBorders>
            <w:hideMark/>
          </w:tcPr>
          <w:p w:rsidR="00834929" w:rsidRPr="00834929" w:rsidRDefault="00834929" w:rsidP="00834929">
            <w:pPr>
              <w:spacing w:after="0" w:line="240" w:lineRule="auto"/>
              <w:rPr>
                <w:rFonts w:ascii="Arial" w:eastAsia="Times New Roman" w:hAnsi="Arial" w:cs="Arial"/>
                <w:sz w:val="17"/>
                <w:szCs w:val="17"/>
              </w:rPr>
            </w:pPr>
            <w:r w:rsidRPr="00834929">
              <w:rPr>
                <w:rFonts w:ascii="Arial" w:eastAsia="Times New Roman" w:hAnsi="Arial" w:cs="Arial"/>
                <w:sz w:val="17"/>
                <w:szCs w:val="17"/>
              </w:rPr>
              <w:t>Dark green vegetables </w:t>
            </w:r>
            <w:r w:rsidRPr="00834929">
              <w:rPr>
                <w:rFonts w:ascii="Arial" w:eastAsia="Times New Roman" w:hAnsi="Arial" w:cs="Arial"/>
                <w:sz w:val="17"/>
                <w:szCs w:val="17"/>
              </w:rPr>
              <w:br/>
              <w:t>Dry beans</w:t>
            </w:r>
            <w:r w:rsidRPr="00834929">
              <w:rPr>
                <w:rFonts w:ascii="Arial" w:eastAsia="Times New Roman" w:hAnsi="Arial" w:cs="Arial"/>
                <w:sz w:val="17"/>
                <w:szCs w:val="17"/>
              </w:rPr>
              <w:br/>
              <w:t>peas</w:t>
            </w:r>
            <w:r w:rsidRPr="00834929">
              <w:rPr>
                <w:rFonts w:ascii="Arial" w:eastAsia="Times New Roman" w:hAnsi="Arial" w:cs="Arial"/>
                <w:sz w:val="17"/>
                <w:szCs w:val="17"/>
              </w:rPr>
              <w:br/>
              <w:t>lentils</w:t>
            </w:r>
            <w:r w:rsidRPr="00834929">
              <w:rPr>
                <w:rFonts w:ascii="Arial" w:eastAsia="Times New Roman" w:hAnsi="Arial" w:cs="Arial"/>
                <w:sz w:val="17"/>
                <w:szCs w:val="17"/>
              </w:rPr>
              <w:br/>
              <w:t>Enriched grain products </w:t>
            </w:r>
            <w:r w:rsidRPr="00834929">
              <w:rPr>
                <w:rFonts w:ascii="Arial" w:eastAsia="Times New Roman" w:hAnsi="Arial" w:cs="Arial"/>
                <w:sz w:val="17"/>
                <w:szCs w:val="17"/>
              </w:rPr>
              <w:br/>
              <w:t>Fortified cereals </w:t>
            </w:r>
            <w:r w:rsidRPr="00834929">
              <w:rPr>
                <w:rFonts w:ascii="Arial" w:eastAsia="Times New Roman" w:hAnsi="Arial" w:cs="Arial"/>
                <w:sz w:val="17"/>
                <w:szCs w:val="17"/>
              </w:rPr>
              <w:br/>
              <w:t>Liver </w:t>
            </w:r>
            <w:r w:rsidRPr="00834929">
              <w:rPr>
                <w:rFonts w:ascii="Arial" w:eastAsia="Times New Roman" w:hAnsi="Arial" w:cs="Arial"/>
                <w:sz w:val="17"/>
                <w:szCs w:val="17"/>
              </w:rPr>
              <w:br/>
              <w:t>Orange juice </w:t>
            </w:r>
            <w:r w:rsidRPr="00834929">
              <w:rPr>
                <w:rFonts w:ascii="Arial" w:eastAsia="Times New Roman" w:hAnsi="Arial" w:cs="Arial"/>
                <w:sz w:val="17"/>
                <w:szCs w:val="17"/>
              </w:rPr>
              <w:br/>
              <w:t>Wheat germ </w:t>
            </w:r>
            <w:r w:rsidRPr="00834929">
              <w:rPr>
                <w:rFonts w:ascii="Arial" w:eastAsia="Times New Roman" w:hAnsi="Arial" w:cs="Arial"/>
                <w:sz w:val="17"/>
                <w:szCs w:val="17"/>
              </w:rPr>
              <w:br/>
              <w:t>Yeast</w:t>
            </w:r>
          </w:p>
        </w:tc>
      </w:tr>
      <w:tr w:rsidR="00C851DF" w:rsidRPr="00834929" w:rsidTr="009757AA">
        <w:trPr>
          <w:tblCellSpacing w:w="0" w:type="dxa"/>
        </w:trPr>
        <w:tc>
          <w:tcPr>
            <w:tcW w:w="1665" w:type="dxa"/>
            <w:tcBorders>
              <w:top w:val="outset" w:sz="6" w:space="0" w:color="CCCCCC"/>
              <w:left w:val="outset" w:sz="6" w:space="0" w:color="CCCCCC"/>
              <w:bottom w:val="outset" w:sz="6" w:space="0" w:color="CCCCCC"/>
              <w:right w:val="outset" w:sz="6" w:space="0" w:color="CCCCCC"/>
            </w:tcBorders>
            <w:shd w:val="clear" w:color="auto" w:fill="ECF2FF"/>
            <w:hideMark/>
          </w:tcPr>
          <w:p w:rsidR="00834929" w:rsidRPr="00834929" w:rsidRDefault="00834929" w:rsidP="00834929">
            <w:pPr>
              <w:spacing w:after="0" w:line="240" w:lineRule="auto"/>
              <w:rPr>
                <w:rFonts w:ascii="Arial" w:eastAsia="Times New Roman" w:hAnsi="Arial" w:cs="Arial"/>
                <w:sz w:val="18"/>
                <w:szCs w:val="18"/>
              </w:rPr>
            </w:pPr>
            <w:r w:rsidRPr="00834929">
              <w:rPr>
                <w:rFonts w:ascii="Arial" w:eastAsia="Times New Roman" w:hAnsi="Arial" w:cs="Arial"/>
                <w:b/>
                <w:bCs/>
                <w:color w:val="666666"/>
                <w:sz w:val="17"/>
                <w:szCs w:val="17"/>
              </w:rPr>
              <w:t>Vitamin B12</w:t>
            </w:r>
          </w:p>
        </w:tc>
        <w:tc>
          <w:tcPr>
            <w:tcW w:w="2610" w:type="dxa"/>
            <w:tcBorders>
              <w:top w:val="outset" w:sz="6" w:space="0" w:color="CCCCCC"/>
              <w:left w:val="outset" w:sz="6" w:space="0" w:color="CCCCCC"/>
              <w:bottom w:val="outset" w:sz="6" w:space="0" w:color="CCCCCC"/>
              <w:right w:val="outset" w:sz="6" w:space="0" w:color="CCCCCC"/>
            </w:tcBorders>
            <w:hideMark/>
          </w:tcPr>
          <w:p w:rsidR="00834929" w:rsidRPr="00834929" w:rsidRDefault="00834929" w:rsidP="00834929">
            <w:pPr>
              <w:spacing w:after="0" w:line="240" w:lineRule="auto"/>
              <w:rPr>
                <w:rFonts w:ascii="Arial" w:eastAsia="Times New Roman" w:hAnsi="Arial" w:cs="Arial"/>
                <w:sz w:val="17"/>
                <w:szCs w:val="17"/>
              </w:rPr>
            </w:pPr>
            <w:r w:rsidRPr="00834929">
              <w:rPr>
                <w:rFonts w:ascii="Arial" w:eastAsia="Times New Roman" w:hAnsi="Arial" w:cs="Arial"/>
                <w:sz w:val="17"/>
                <w:szCs w:val="17"/>
              </w:rPr>
              <w:t>needed for nerve cells and red blood cells, and to make DNA</w:t>
            </w:r>
          </w:p>
        </w:tc>
        <w:tc>
          <w:tcPr>
            <w:tcW w:w="2340" w:type="dxa"/>
            <w:tcBorders>
              <w:top w:val="outset" w:sz="6" w:space="0" w:color="CCCCCC"/>
              <w:left w:val="outset" w:sz="6" w:space="0" w:color="CCCCCC"/>
              <w:bottom w:val="outset" w:sz="6" w:space="0" w:color="CCCCCC"/>
              <w:right w:val="outset" w:sz="6" w:space="0" w:color="CCCCCC"/>
            </w:tcBorders>
            <w:hideMark/>
          </w:tcPr>
          <w:p w:rsidR="00834929" w:rsidRPr="00834929" w:rsidRDefault="00834929" w:rsidP="00834929">
            <w:pPr>
              <w:spacing w:after="0" w:line="240" w:lineRule="auto"/>
              <w:rPr>
                <w:rFonts w:ascii="Arial" w:eastAsia="Times New Roman" w:hAnsi="Arial" w:cs="Arial"/>
                <w:sz w:val="17"/>
                <w:szCs w:val="17"/>
              </w:rPr>
            </w:pPr>
            <w:r w:rsidRPr="00834929">
              <w:rPr>
                <w:rFonts w:ascii="Arial" w:eastAsia="Times New Roman" w:hAnsi="Arial" w:cs="Arial"/>
                <w:sz w:val="17"/>
                <w:szCs w:val="17"/>
              </w:rPr>
              <w:t>Demyelination and irreversible nerve cell death. Symptoms include numbness or tingling of the extremities and an ataxic gait.</w:t>
            </w:r>
          </w:p>
        </w:tc>
        <w:tc>
          <w:tcPr>
            <w:tcW w:w="3699" w:type="dxa"/>
            <w:gridSpan w:val="3"/>
            <w:tcBorders>
              <w:top w:val="outset" w:sz="6" w:space="0" w:color="CCCCCC"/>
              <w:left w:val="outset" w:sz="6" w:space="0" w:color="CCCCCC"/>
              <w:bottom w:val="outset" w:sz="6" w:space="0" w:color="CCCCCC"/>
              <w:right w:val="outset" w:sz="6" w:space="0" w:color="CCCCCC"/>
            </w:tcBorders>
            <w:hideMark/>
          </w:tcPr>
          <w:p w:rsidR="00834929" w:rsidRDefault="00834929" w:rsidP="00834929">
            <w:pPr>
              <w:spacing w:after="0" w:line="240" w:lineRule="auto"/>
              <w:rPr>
                <w:rFonts w:ascii="Arial" w:eastAsia="Times New Roman" w:hAnsi="Arial" w:cs="Arial"/>
                <w:sz w:val="17"/>
                <w:szCs w:val="17"/>
              </w:rPr>
            </w:pPr>
            <w:r w:rsidRPr="00834929">
              <w:rPr>
                <w:rFonts w:ascii="Arial" w:eastAsia="Times New Roman" w:hAnsi="Arial" w:cs="Arial"/>
                <w:sz w:val="17"/>
                <w:szCs w:val="17"/>
              </w:rPr>
              <w:t>dairy products</w:t>
            </w:r>
            <w:r w:rsidRPr="00834929">
              <w:rPr>
                <w:rFonts w:ascii="Arial" w:eastAsia="Times New Roman" w:hAnsi="Arial" w:cs="Arial"/>
                <w:sz w:val="17"/>
                <w:szCs w:val="17"/>
              </w:rPr>
              <w:br/>
              <w:t>eggs</w:t>
            </w:r>
            <w:r w:rsidRPr="00834929">
              <w:rPr>
                <w:rFonts w:ascii="Arial" w:eastAsia="Times New Roman" w:hAnsi="Arial" w:cs="Arial"/>
                <w:sz w:val="17"/>
                <w:szCs w:val="17"/>
              </w:rPr>
              <w:br/>
              <w:t>cereals</w:t>
            </w:r>
            <w:r w:rsidRPr="00834929">
              <w:rPr>
                <w:rFonts w:ascii="Arial" w:eastAsia="Times New Roman" w:hAnsi="Arial" w:cs="Arial"/>
                <w:sz w:val="17"/>
                <w:szCs w:val="17"/>
              </w:rPr>
              <w:br/>
              <w:t>soy based products</w:t>
            </w:r>
            <w:r w:rsidRPr="00834929">
              <w:rPr>
                <w:rFonts w:ascii="Arial" w:eastAsia="Times New Roman" w:hAnsi="Arial" w:cs="Arial"/>
                <w:sz w:val="17"/>
                <w:szCs w:val="17"/>
              </w:rPr>
              <w:br/>
              <w:t>liver</w:t>
            </w:r>
            <w:r w:rsidRPr="00834929">
              <w:rPr>
                <w:rFonts w:ascii="Arial" w:eastAsia="Times New Roman" w:hAnsi="Arial" w:cs="Arial"/>
                <w:sz w:val="17"/>
                <w:szCs w:val="17"/>
              </w:rPr>
              <w:br/>
              <w:t>beef </w:t>
            </w:r>
            <w:r w:rsidRPr="00834929">
              <w:rPr>
                <w:rFonts w:ascii="Arial" w:eastAsia="Times New Roman" w:hAnsi="Arial" w:cs="Arial"/>
                <w:sz w:val="17"/>
                <w:szCs w:val="17"/>
              </w:rPr>
              <w:br/>
              <w:t>clams </w:t>
            </w:r>
          </w:p>
          <w:p w:rsidR="00302A79" w:rsidRDefault="00302A79" w:rsidP="00834929">
            <w:pPr>
              <w:spacing w:after="0" w:line="240" w:lineRule="auto"/>
              <w:rPr>
                <w:rFonts w:ascii="Arial" w:eastAsia="Times New Roman" w:hAnsi="Arial" w:cs="Arial"/>
                <w:sz w:val="17"/>
                <w:szCs w:val="17"/>
              </w:rPr>
            </w:pPr>
          </w:p>
          <w:p w:rsidR="00302A79" w:rsidRPr="00834929" w:rsidRDefault="00302A79" w:rsidP="00834929">
            <w:pPr>
              <w:spacing w:after="0" w:line="240" w:lineRule="auto"/>
              <w:rPr>
                <w:rFonts w:ascii="Arial" w:eastAsia="Times New Roman" w:hAnsi="Arial" w:cs="Arial"/>
                <w:sz w:val="17"/>
                <w:szCs w:val="17"/>
              </w:rPr>
            </w:pPr>
          </w:p>
        </w:tc>
      </w:tr>
      <w:tr w:rsidR="00302A79" w:rsidRPr="00834929" w:rsidTr="009757AA">
        <w:trPr>
          <w:tblCellSpacing w:w="0" w:type="dxa"/>
        </w:trPr>
        <w:tc>
          <w:tcPr>
            <w:tcW w:w="1665" w:type="dxa"/>
            <w:tcBorders>
              <w:top w:val="outset" w:sz="6" w:space="0" w:color="CCCCCC"/>
              <w:left w:val="outset" w:sz="6" w:space="0" w:color="CCCCCC"/>
              <w:bottom w:val="outset" w:sz="6" w:space="0" w:color="CCCCCC"/>
              <w:right w:val="outset" w:sz="6" w:space="0" w:color="CCCCCC"/>
            </w:tcBorders>
            <w:shd w:val="clear" w:color="auto" w:fill="ECF2FF"/>
          </w:tcPr>
          <w:p w:rsidR="00302A79" w:rsidRPr="00834929" w:rsidRDefault="00302A79" w:rsidP="00C61679">
            <w:pPr>
              <w:spacing w:before="100" w:beforeAutospacing="1" w:after="100" w:afterAutospacing="1" w:line="240" w:lineRule="auto"/>
              <w:rPr>
                <w:rFonts w:ascii="Arial" w:eastAsia="Times New Roman" w:hAnsi="Arial" w:cs="Arial"/>
                <w:b/>
                <w:bCs/>
                <w:sz w:val="18"/>
                <w:szCs w:val="18"/>
              </w:rPr>
            </w:pPr>
            <w:bookmarkStart w:id="0" w:name="_GoBack" w:colFirst="0" w:colLast="0"/>
            <w:r w:rsidRPr="00834929">
              <w:rPr>
                <w:rFonts w:ascii="Arial" w:eastAsia="Times New Roman" w:hAnsi="Arial" w:cs="Arial"/>
                <w:b/>
                <w:bCs/>
                <w:sz w:val="18"/>
                <w:szCs w:val="18"/>
              </w:rPr>
              <w:lastRenderedPageBreak/>
              <w:t>Vitamin</w:t>
            </w:r>
          </w:p>
        </w:tc>
        <w:tc>
          <w:tcPr>
            <w:tcW w:w="2610" w:type="dxa"/>
            <w:tcBorders>
              <w:top w:val="outset" w:sz="6" w:space="0" w:color="CCCCCC"/>
              <w:left w:val="outset" w:sz="6" w:space="0" w:color="CCCCCC"/>
              <w:bottom w:val="outset" w:sz="6" w:space="0" w:color="CCCCCC"/>
              <w:right w:val="outset" w:sz="6" w:space="0" w:color="CCCCCC"/>
            </w:tcBorders>
          </w:tcPr>
          <w:p w:rsidR="00302A79" w:rsidRPr="00834929" w:rsidRDefault="00302A79" w:rsidP="00C61679">
            <w:pPr>
              <w:spacing w:before="100" w:beforeAutospacing="1" w:after="100" w:afterAutospacing="1" w:line="240" w:lineRule="auto"/>
              <w:rPr>
                <w:rFonts w:ascii="Arial" w:eastAsia="Times New Roman" w:hAnsi="Arial" w:cs="Arial"/>
                <w:color w:val="000000"/>
                <w:sz w:val="17"/>
                <w:szCs w:val="17"/>
              </w:rPr>
            </w:pPr>
            <w:r w:rsidRPr="00834929">
              <w:rPr>
                <w:rFonts w:ascii="Arial" w:eastAsia="Times New Roman" w:hAnsi="Arial" w:cs="Arial"/>
                <w:b/>
                <w:bCs/>
                <w:color w:val="000000"/>
                <w:sz w:val="17"/>
                <w:szCs w:val="17"/>
              </w:rPr>
              <w:t>What the Vitamin does</w:t>
            </w:r>
          </w:p>
        </w:tc>
        <w:tc>
          <w:tcPr>
            <w:tcW w:w="2340" w:type="dxa"/>
            <w:tcBorders>
              <w:top w:val="outset" w:sz="6" w:space="0" w:color="CCCCCC"/>
              <w:left w:val="outset" w:sz="6" w:space="0" w:color="CCCCCC"/>
              <w:bottom w:val="outset" w:sz="6" w:space="0" w:color="CCCCCC"/>
              <w:right w:val="outset" w:sz="6" w:space="0" w:color="CCCCCC"/>
            </w:tcBorders>
          </w:tcPr>
          <w:p w:rsidR="00302A79" w:rsidRPr="00834929" w:rsidRDefault="00302A79" w:rsidP="00C61679">
            <w:pPr>
              <w:spacing w:before="100" w:beforeAutospacing="1" w:after="100" w:afterAutospacing="1" w:line="240" w:lineRule="auto"/>
              <w:rPr>
                <w:rFonts w:ascii="Arial" w:eastAsia="Times New Roman" w:hAnsi="Arial" w:cs="Arial"/>
                <w:color w:val="000000"/>
                <w:sz w:val="17"/>
                <w:szCs w:val="17"/>
              </w:rPr>
            </w:pPr>
            <w:r w:rsidRPr="00834929">
              <w:rPr>
                <w:rFonts w:ascii="Arial" w:eastAsia="Times New Roman" w:hAnsi="Arial" w:cs="Arial"/>
                <w:b/>
                <w:bCs/>
                <w:color w:val="000000"/>
                <w:sz w:val="17"/>
                <w:szCs w:val="17"/>
              </w:rPr>
              <w:t>Effects of vitamin deficiency</w:t>
            </w:r>
          </w:p>
        </w:tc>
        <w:tc>
          <w:tcPr>
            <w:tcW w:w="3699" w:type="dxa"/>
            <w:gridSpan w:val="3"/>
            <w:tcBorders>
              <w:top w:val="outset" w:sz="6" w:space="0" w:color="CCCCCC"/>
              <w:left w:val="outset" w:sz="6" w:space="0" w:color="CCCCCC"/>
              <w:bottom w:val="outset" w:sz="6" w:space="0" w:color="CCCCCC"/>
              <w:right w:val="outset" w:sz="6" w:space="0" w:color="CCCCCC"/>
            </w:tcBorders>
          </w:tcPr>
          <w:p w:rsidR="00302A79" w:rsidRPr="00834929" w:rsidRDefault="00302A79" w:rsidP="00C61679">
            <w:pPr>
              <w:spacing w:before="100" w:beforeAutospacing="1" w:after="100" w:afterAutospacing="1" w:line="240" w:lineRule="auto"/>
              <w:rPr>
                <w:rFonts w:ascii="Arial" w:eastAsia="Times New Roman" w:hAnsi="Arial" w:cs="Arial"/>
                <w:color w:val="000000"/>
                <w:sz w:val="17"/>
                <w:szCs w:val="17"/>
              </w:rPr>
            </w:pPr>
            <w:r w:rsidRPr="00834929">
              <w:rPr>
                <w:rFonts w:ascii="Arial" w:eastAsia="Times New Roman" w:hAnsi="Arial" w:cs="Arial"/>
                <w:b/>
                <w:bCs/>
                <w:color w:val="000000"/>
                <w:sz w:val="17"/>
                <w:szCs w:val="17"/>
              </w:rPr>
              <w:t>Good food sources</w:t>
            </w:r>
          </w:p>
        </w:tc>
      </w:tr>
      <w:bookmarkEnd w:id="0"/>
      <w:tr w:rsidR="00302A79" w:rsidRPr="00834929" w:rsidTr="009757AA">
        <w:trPr>
          <w:tblCellSpacing w:w="0" w:type="dxa"/>
        </w:trPr>
        <w:tc>
          <w:tcPr>
            <w:tcW w:w="1665" w:type="dxa"/>
            <w:tcBorders>
              <w:top w:val="outset" w:sz="6" w:space="0" w:color="CCCCCC"/>
              <w:left w:val="outset" w:sz="6" w:space="0" w:color="CCCCCC"/>
              <w:bottom w:val="outset" w:sz="6" w:space="0" w:color="CCCCCC"/>
              <w:right w:val="outset" w:sz="6" w:space="0" w:color="CCCCCC"/>
            </w:tcBorders>
            <w:shd w:val="clear" w:color="auto" w:fill="ECF2FF"/>
            <w:hideMark/>
          </w:tcPr>
          <w:p w:rsidR="00302A79" w:rsidRPr="00834929" w:rsidRDefault="00302A79" w:rsidP="00834929">
            <w:pPr>
              <w:spacing w:before="100" w:beforeAutospacing="1" w:after="100" w:afterAutospacing="1" w:line="240" w:lineRule="auto"/>
              <w:rPr>
                <w:rFonts w:ascii="Arial" w:eastAsia="Times New Roman" w:hAnsi="Arial" w:cs="Arial"/>
                <w:color w:val="666666"/>
                <w:sz w:val="17"/>
                <w:szCs w:val="17"/>
              </w:rPr>
            </w:pPr>
            <w:r w:rsidRPr="00834929">
              <w:rPr>
                <w:rFonts w:ascii="Arial" w:eastAsia="Times New Roman" w:hAnsi="Arial" w:cs="Arial"/>
                <w:b/>
                <w:bCs/>
                <w:color w:val="666666"/>
                <w:sz w:val="17"/>
                <w:szCs w:val="17"/>
              </w:rPr>
              <w:t>Vitamin C (ascorbic acid)</w:t>
            </w:r>
          </w:p>
        </w:tc>
        <w:tc>
          <w:tcPr>
            <w:tcW w:w="2610" w:type="dxa"/>
            <w:tcBorders>
              <w:top w:val="outset" w:sz="6" w:space="0" w:color="CCCCCC"/>
              <w:left w:val="outset" w:sz="6" w:space="0" w:color="CCCCCC"/>
              <w:bottom w:val="outset" w:sz="6" w:space="0" w:color="CCCCCC"/>
              <w:right w:val="outset" w:sz="6" w:space="0" w:color="CCCCCC"/>
            </w:tcBorders>
            <w:hideMark/>
          </w:tcPr>
          <w:p w:rsidR="00302A79" w:rsidRPr="00834929" w:rsidRDefault="00302A79" w:rsidP="00834929">
            <w:pPr>
              <w:spacing w:before="100" w:beforeAutospacing="1" w:after="100" w:afterAutospacing="1" w:line="240" w:lineRule="auto"/>
              <w:rPr>
                <w:rFonts w:ascii="Arial" w:eastAsia="Times New Roman" w:hAnsi="Arial" w:cs="Arial"/>
                <w:sz w:val="17"/>
                <w:szCs w:val="17"/>
              </w:rPr>
            </w:pPr>
            <w:r w:rsidRPr="00834929">
              <w:rPr>
                <w:rFonts w:ascii="Arial" w:eastAsia="Times New Roman" w:hAnsi="Arial" w:cs="Arial"/>
                <w:sz w:val="17"/>
                <w:szCs w:val="17"/>
              </w:rPr>
              <w:t xml:space="preserve">Important in the production of collagen in the body - helps the connective tissues and organs. Can act as an </w:t>
            </w:r>
            <w:proofErr w:type="spellStart"/>
            <w:r w:rsidRPr="00834929">
              <w:rPr>
                <w:rFonts w:ascii="Arial" w:eastAsia="Times New Roman" w:hAnsi="Arial" w:cs="Arial"/>
                <w:sz w:val="17"/>
                <w:szCs w:val="17"/>
              </w:rPr>
              <w:t>anti oxidant</w:t>
            </w:r>
            <w:proofErr w:type="spellEnd"/>
            <w:r w:rsidRPr="00834929">
              <w:rPr>
                <w:rFonts w:ascii="Arial" w:eastAsia="Times New Roman" w:hAnsi="Arial" w:cs="Arial"/>
                <w:sz w:val="17"/>
                <w:szCs w:val="17"/>
              </w:rPr>
              <w:t xml:space="preserve"> to help protect the body from free radical.</w:t>
            </w:r>
          </w:p>
        </w:tc>
        <w:tc>
          <w:tcPr>
            <w:tcW w:w="2340" w:type="dxa"/>
            <w:tcBorders>
              <w:top w:val="outset" w:sz="6" w:space="0" w:color="CCCCCC"/>
              <w:left w:val="outset" w:sz="6" w:space="0" w:color="CCCCCC"/>
              <w:bottom w:val="outset" w:sz="6" w:space="0" w:color="CCCCCC"/>
              <w:right w:val="outset" w:sz="6" w:space="0" w:color="CCCCCC"/>
            </w:tcBorders>
            <w:hideMark/>
          </w:tcPr>
          <w:p w:rsidR="00302A79" w:rsidRPr="00834929" w:rsidRDefault="00302A79" w:rsidP="00834929">
            <w:pPr>
              <w:spacing w:before="100" w:beforeAutospacing="1" w:after="100" w:afterAutospacing="1" w:line="240" w:lineRule="auto"/>
              <w:rPr>
                <w:rFonts w:ascii="Arial" w:eastAsia="Times New Roman" w:hAnsi="Arial" w:cs="Arial"/>
                <w:sz w:val="17"/>
                <w:szCs w:val="17"/>
              </w:rPr>
            </w:pPr>
            <w:r w:rsidRPr="00834929">
              <w:rPr>
                <w:rFonts w:ascii="Arial" w:eastAsia="Times New Roman" w:hAnsi="Arial" w:cs="Arial"/>
                <w:sz w:val="17"/>
                <w:szCs w:val="17"/>
              </w:rPr>
              <w:t>Scurvy (though rarely seen today) which causes bleeding and inflamed gums, loose teeth and poor wound healing.</w:t>
            </w:r>
          </w:p>
        </w:tc>
        <w:tc>
          <w:tcPr>
            <w:tcW w:w="3699" w:type="dxa"/>
            <w:gridSpan w:val="3"/>
            <w:tcBorders>
              <w:top w:val="outset" w:sz="6" w:space="0" w:color="CCCCCC"/>
              <w:left w:val="outset" w:sz="6" w:space="0" w:color="CCCCCC"/>
              <w:bottom w:val="outset" w:sz="6" w:space="0" w:color="CCCCCC"/>
              <w:right w:val="outset" w:sz="6" w:space="0" w:color="CCCCCC"/>
            </w:tcBorders>
            <w:hideMark/>
          </w:tcPr>
          <w:p w:rsidR="00302A79" w:rsidRPr="00834929" w:rsidRDefault="00302A79" w:rsidP="00834929">
            <w:pPr>
              <w:spacing w:before="100" w:beforeAutospacing="1" w:after="240" w:line="240" w:lineRule="auto"/>
              <w:rPr>
                <w:rFonts w:ascii="Arial" w:eastAsia="Times New Roman" w:hAnsi="Arial" w:cs="Arial"/>
                <w:sz w:val="17"/>
                <w:szCs w:val="17"/>
              </w:rPr>
            </w:pPr>
            <w:r w:rsidRPr="00834929">
              <w:rPr>
                <w:rFonts w:ascii="Arial" w:eastAsia="Times New Roman" w:hAnsi="Arial" w:cs="Arial"/>
                <w:sz w:val="17"/>
                <w:szCs w:val="17"/>
              </w:rPr>
              <w:t>citrus fruits (oranges, grapefruits, lemons, limes)</w:t>
            </w:r>
            <w:r w:rsidRPr="00834929">
              <w:rPr>
                <w:rFonts w:ascii="Arial" w:eastAsia="Times New Roman" w:hAnsi="Arial" w:cs="Arial"/>
                <w:sz w:val="17"/>
                <w:szCs w:val="17"/>
              </w:rPr>
              <w:br/>
              <w:t>berries</w:t>
            </w:r>
            <w:r w:rsidRPr="00834929">
              <w:rPr>
                <w:rFonts w:ascii="Arial" w:eastAsia="Times New Roman" w:hAnsi="Arial" w:cs="Arial"/>
                <w:sz w:val="17"/>
                <w:szCs w:val="17"/>
              </w:rPr>
              <w:br/>
              <w:t>melons</w:t>
            </w:r>
            <w:r w:rsidRPr="00834929">
              <w:rPr>
                <w:rFonts w:ascii="Arial" w:eastAsia="Times New Roman" w:hAnsi="Arial" w:cs="Arial"/>
                <w:sz w:val="17"/>
                <w:szCs w:val="17"/>
              </w:rPr>
              <w:br/>
              <w:t>tomatoes</w:t>
            </w:r>
            <w:r w:rsidRPr="00834929">
              <w:rPr>
                <w:rFonts w:ascii="Arial" w:eastAsia="Times New Roman" w:hAnsi="Arial" w:cs="Arial"/>
                <w:sz w:val="17"/>
                <w:szCs w:val="17"/>
              </w:rPr>
              <w:br/>
              <w:t>potatoes</w:t>
            </w:r>
            <w:r w:rsidRPr="00834929">
              <w:rPr>
                <w:rFonts w:ascii="Arial" w:eastAsia="Times New Roman" w:hAnsi="Arial" w:cs="Arial"/>
                <w:sz w:val="17"/>
                <w:szCs w:val="17"/>
              </w:rPr>
              <w:br/>
              <w:t>green peppers</w:t>
            </w:r>
            <w:r w:rsidRPr="00834929">
              <w:rPr>
                <w:rFonts w:ascii="Arial" w:eastAsia="Times New Roman" w:hAnsi="Arial" w:cs="Arial"/>
                <w:sz w:val="17"/>
                <w:szCs w:val="17"/>
              </w:rPr>
              <w:br/>
              <w:t>leafy green vegetables</w:t>
            </w:r>
          </w:p>
        </w:tc>
      </w:tr>
      <w:tr w:rsidR="00302A79" w:rsidRPr="00834929" w:rsidTr="009757AA">
        <w:trPr>
          <w:tblCellSpacing w:w="0" w:type="dxa"/>
        </w:trPr>
        <w:tc>
          <w:tcPr>
            <w:tcW w:w="1665" w:type="dxa"/>
            <w:tcBorders>
              <w:top w:val="outset" w:sz="6" w:space="0" w:color="CCCCCC"/>
              <w:left w:val="outset" w:sz="6" w:space="0" w:color="CCCCCC"/>
              <w:bottom w:val="outset" w:sz="6" w:space="0" w:color="CCCCCC"/>
              <w:right w:val="outset" w:sz="6" w:space="0" w:color="CCCCCC"/>
            </w:tcBorders>
            <w:shd w:val="clear" w:color="auto" w:fill="ECF2FF"/>
            <w:hideMark/>
          </w:tcPr>
          <w:p w:rsidR="00302A79" w:rsidRPr="00834929" w:rsidRDefault="00302A79" w:rsidP="00834929">
            <w:pPr>
              <w:spacing w:before="100" w:beforeAutospacing="1" w:after="100" w:afterAutospacing="1" w:line="240" w:lineRule="auto"/>
              <w:rPr>
                <w:rFonts w:ascii="Arial" w:eastAsia="Times New Roman" w:hAnsi="Arial" w:cs="Arial"/>
                <w:color w:val="666666"/>
                <w:sz w:val="17"/>
                <w:szCs w:val="17"/>
              </w:rPr>
            </w:pPr>
            <w:r w:rsidRPr="00834929">
              <w:rPr>
                <w:rFonts w:ascii="Arial" w:eastAsia="Times New Roman" w:hAnsi="Arial" w:cs="Arial"/>
                <w:b/>
                <w:bCs/>
                <w:color w:val="666666"/>
                <w:sz w:val="17"/>
                <w:szCs w:val="17"/>
              </w:rPr>
              <w:t>Vitamin D</w:t>
            </w:r>
          </w:p>
        </w:tc>
        <w:tc>
          <w:tcPr>
            <w:tcW w:w="2610" w:type="dxa"/>
            <w:tcBorders>
              <w:top w:val="outset" w:sz="6" w:space="0" w:color="CCCCCC"/>
              <w:left w:val="outset" w:sz="6" w:space="0" w:color="CCCCCC"/>
              <w:bottom w:val="outset" w:sz="6" w:space="0" w:color="CCCCCC"/>
              <w:right w:val="outset" w:sz="6" w:space="0" w:color="CCCCCC"/>
            </w:tcBorders>
            <w:hideMark/>
          </w:tcPr>
          <w:p w:rsidR="00302A79" w:rsidRPr="00834929" w:rsidRDefault="00302A79" w:rsidP="00834929">
            <w:pPr>
              <w:spacing w:before="100" w:beforeAutospacing="1" w:after="100" w:afterAutospacing="1" w:line="240" w:lineRule="auto"/>
              <w:rPr>
                <w:rFonts w:ascii="Arial" w:eastAsia="Times New Roman" w:hAnsi="Arial" w:cs="Arial"/>
                <w:sz w:val="17"/>
                <w:szCs w:val="17"/>
              </w:rPr>
            </w:pPr>
            <w:r w:rsidRPr="00834929">
              <w:rPr>
                <w:rFonts w:ascii="Arial" w:eastAsia="Times New Roman" w:hAnsi="Arial" w:cs="Arial"/>
                <w:sz w:val="17"/>
                <w:szCs w:val="17"/>
              </w:rPr>
              <w:t>Helps to promote the absorption of calcium and phosphorus levels in the body. Helps to maintain and form strong and healthy bones.</w:t>
            </w:r>
          </w:p>
        </w:tc>
        <w:tc>
          <w:tcPr>
            <w:tcW w:w="2340" w:type="dxa"/>
            <w:tcBorders>
              <w:top w:val="outset" w:sz="6" w:space="0" w:color="CCCCCC"/>
              <w:left w:val="outset" w:sz="6" w:space="0" w:color="CCCCCC"/>
              <w:bottom w:val="outset" w:sz="6" w:space="0" w:color="CCCCCC"/>
              <w:right w:val="outset" w:sz="6" w:space="0" w:color="CCCCCC"/>
            </w:tcBorders>
            <w:hideMark/>
          </w:tcPr>
          <w:p w:rsidR="00302A79" w:rsidRPr="00834929" w:rsidRDefault="00302A79" w:rsidP="00834929">
            <w:pPr>
              <w:spacing w:before="100" w:beforeAutospacing="1" w:after="100" w:afterAutospacing="1" w:line="240" w:lineRule="auto"/>
              <w:rPr>
                <w:rFonts w:ascii="Arial" w:eastAsia="Times New Roman" w:hAnsi="Arial" w:cs="Arial"/>
                <w:sz w:val="17"/>
                <w:szCs w:val="17"/>
              </w:rPr>
            </w:pPr>
            <w:r w:rsidRPr="00834929">
              <w:rPr>
                <w:rFonts w:ascii="Arial" w:eastAsia="Times New Roman" w:hAnsi="Arial" w:cs="Arial"/>
                <w:sz w:val="17"/>
                <w:szCs w:val="17"/>
              </w:rPr>
              <w:t xml:space="preserve">Rickets and </w:t>
            </w:r>
            <w:proofErr w:type="spellStart"/>
            <w:r w:rsidRPr="00834929">
              <w:rPr>
                <w:rFonts w:ascii="Arial" w:eastAsia="Times New Roman" w:hAnsi="Arial" w:cs="Arial"/>
                <w:sz w:val="17"/>
                <w:szCs w:val="17"/>
              </w:rPr>
              <w:t>osteomalacia</w:t>
            </w:r>
            <w:proofErr w:type="spellEnd"/>
            <w:r w:rsidRPr="00834929">
              <w:rPr>
                <w:rFonts w:ascii="Arial" w:eastAsia="Times New Roman" w:hAnsi="Arial" w:cs="Arial"/>
                <w:sz w:val="17"/>
                <w:szCs w:val="17"/>
              </w:rPr>
              <w:t>. Rickets results in soft bones and skeletal deformities</w:t>
            </w:r>
          </w:p>
        </w:tc>
        <w:tc>
          <w:tcPr>
            <w:tcW w:w="3699" w:type="dxa"/>
            <w:gridSpan w:val="3"/>
            <w:tcBorders>
              <w:top w:val="outset" w:sz="6" w:space="0" w:color="CCCCCC"/>
              <w:left w:val="outset" w:sz="6" w:space="0" w:color="CCCCCC"/>
              <w:bottom w:val="outset" w:sz="6" w:space="0" w:color="CCCCCC"/>
              <w:right w:val="outset" w:sz="6" w:space="0" w:color="CCCCCC"/>
            </w:tcBorders>
            <w:hideMark/>
          </w:tcPr>
          <w:p w:rsidR="00302A79" w:rsidRPr="00834929" w:rsidRDefault="00302A79" w:rsidP="00834929">
            <w:pPr>
              <w:spacing w:before="100" w:beforeAutospacing="1" w:after="240" w:line="240" w:lineRule="auto"/>
              <w:rPr>
                <w:rFonts w:ascii="Arial" w:eastAsia="Times New Roman" w:hAnsi="Arial" w:cs="Arial"/>
                <w:sz w:val="17"/>
                <w:szCs w:val="17"/>
              </w:rPr>
            </w:pPr>
            <w:r w:rsidRPr="00834929">
              <w:rPr>
                <w:rFonts w:ascii="Arial" w:eastAsia="Times New Roman" w:hAnsi="Arial" w:cs="Arial"/>
                <w:sz w:val="17"/>
                <w:szCs w:val="17"/>
              </w:rPr>
              <w:t>Liver </w:t>
            </w:r>
            <w:r w:rsidRPr="00834929">
              <w:rPr>
                <w:rFonts w:ascii="Arial" w:eastAsia="Times New Roman" w:hAnsi="Arial" w:cs="Arial"/>
                <w:sz w:val="17"/>
                <w:szCs w:val="17"/>
              </w:rPr>
              <w:br/>
              <w:t>High-fat fish </w:t>
            </w:r>
            <w:r w:rsidRPr="00834929">
              <w:rPr>
                <w:rFonts w:ascii="Arial" w:eastAsia="Times New Roman" w:hAnsi="Arial" w:cs="Arial"/>
                <w:sz w:val="17"/>
                <w:szCs w:val="17"/>
              </w:rPr>
              <w:br/>
            </w:r>
            <w:proofErr w:type="spellStart"/>
            <w:r w:rsidRPr="00834929">
              <w:rPr>
                <w:rFonts w:ascii="Arial" w:eastAsia="Times New Roman" w:hAnsi="Arial" w:cs="Arial"/>
                <w:sz w:val="17"/>
                <w:szCs w:val="17"/>
              </w:rPr>
              <w:t>Fish</w:t>
            </w:r>
            <w:proofErr w:type="spellEnd"/>
            <w:r w:rsidRPr="00834929">
              <w:rPr>
                <w:rFonts w:ascii="Arial" w:eastAsia="Times New Roman" w:hAnsi="Arial" w:cs="Arial"/>
                <w:sz w:val="17"/>
                <w:szCs w:val="17"/>
              </w:rPr>
              <w:t xml:space="preserve"> oils </w:t>
            </w:r>
            <w:r w:rsidRPr="00834929">
              <w:rPr>
                <w:rFonts w:ascii="Arial" w:eastAsia="Times New Roman" w:hAnsi="Arial" w:cs="Arial"/>
                <w:sz w:val="17"/>
                <w:szCs w:val="17"/>
              </w:rPr>
              <w:br/>
              <w:t>Egg yolk </w:t>
            </w:r>
            <w:r w:rsidRPr="00834929">
              <w:rPr>
                <w:rFonts w:ascii="Arial" w:eastAsia="Times New Roman" w:hAnsi="Arial" w:cs="Arial"/>
                <w:sz w:val="17"/>
                <w:szCs w:val="17"/>
              </w:rPr>
              <w:br/>
              <w:t>Fortified cereals </w:t>
            </w:r>
            <w:r w:rsidRPr="00834929">
              <w:rPr>
                <w:rFonts w:ascii="Arial" w:eastAsia="Times New Roman" w:hAnsi="Arial" w:cs="Arial"/>
                <w:sz w:val="17"/>
                <w:szCs w:val="17"/>
              </w:rPr>
              <w:br/>
              <w:t>Fortified milk </w:t>
            </w:r>
            <w:r w:rsidRPr="00834929">
              <w:rPr>
                <w:rFonts w:ascii="Arial" w:eastAsia="Times New Roman" w:hAnsi="Arial" w:cs="Arial"/>
                <w:sz w:val="17"/>
                <w:szCs w:val="17"/>
              </w:rPr>
              <w:br/>
              <w:t>Sunlight</w:t>
            </w:r>
          </w:p>
        </w:tc>
      </w:tr>
      <w:tr w:rsidR="00302A79" w:rsidRPr="00834929" w:rsidTr="009757AA">
        <w:trPr>
          <w:tblCellSpacing w:w="0" w:type="dxa"/>
        </w:trPr>
        <w:tc>
          <w:tcPr>
            <w:tcW w:w="1665" w:type="dxa"/>
            <w:tcBorders>
              <w:top w:val="outset" w:sz="6" w:space="0" w:color="CCCCCC"/>
              <w:left w:val="outset" w:sz="6" w:space="0" w:color="CCCCCC"/>
              <w:bottom w:val="outset" w:sz="6" w:space="0" w:color="CCCCCC"/>
              <w:right w:val="outset" w:sz="6" w:space="0" w:color="CCCCCC"/>
            </w:tcBorders>
            <w:shd w:val="clear" w:color="auto" w:fill="ECF2FF"/>
            <w:hideMark/>
          </w:tcPr>
          <w:p w:rsidR="00302A79" w:rsidRPr="00834929" w:rsidRDefault="00302A79" w:rsidP="00834929">
            <w:pPr>
              <w:spacing w:before="100" w:beforeAutospacing="1" w:after="100" w:afterAutospacing="1" w:line="240" w:lineRule="auto"/>
              <w:rPr>
                <w:rFonts w:ascii="Arial" w:eastAsia="Times New Roman" w:hAnsi="Arial" w:cs="Arial"/>
                <w:color w:val="666666"/>
                <w:sz w:val="17"/>
                <w:szCs w:val="17"/>
              </w:rPr>
            </w:pPr>
            <w:r w:rsidRPr="00834929">
              <w:rPr>
                <w:rFonts w:ascii="Arial" w:eastAsia="Times New Roman" w:hAnsi="Arial" w:cs="Arial"/>
                <w:b/>
                <w:bCs/>
                <w:color w:val="666666"/>
                <w:sz w:val="17"/>
                <w:szCs w:val="17"/>
              </w:rPr>
              <w:t>Vitamin E</w:t>
            </w:r>
          </w:p>
        </w:tc>
        <w:tc>
          <w:tcPr>
            <w:tcW w:w="2610" w:type="dxa"/>
            <w:tcBorders>
              <w:top w:val="outset" w:sz="6" w:space="0" w:color="CCCCCC"/>
              <w:left w:val="outset" w:sz="6" w:space="0" w:color="CCCCCC"/>
              <w:bottom w:val="outset" w:sz="6" w:space="0" w:color="CCCCCC"/>
              <w:right w:val="outset" w:sz="6" w:space="0" w:color="CCCCCC"/>
            </w:tcBorders>
            <w:hideMark/>
          </w:tcPr>
          <w:p w:rsidR="00302A79" w:rsidRPr="00834929" w:rsidRDefault="00302A79" w:rsidP="00834929">
            <w:pPr>
              <w:spacing w:before="100" w:beforeAutospacing="1" w:after="100" w:afterAutospacing="1" w:line="240" w:lineRule="auto"/>
              <w:rPr>
                <w:rFonts w:ascii="Arial" w:eastAsia="Times New Roman" w:hAnsi="Arial" w:cs="Arial"/>
                <w:sz w:val="17"/>
                <w:szCs w:val="17"/>
              </w:rPr>
            </w:pPr>
            <w:r w:rsidRPr="00834929">
              <w:rPr>
                <w:rFonts w:ascii="Arial" w:eastAsia="Times New Roman" w:hAnsi="Arial" w:cs="Arial"/>
                <w:sz w:val="17"/>
                <w:szCs w:val="17"/>
              </w:rPr>
              <w:t>An antioxidant that protects your cells against the effects of free radicals, which are potentially damaging by-products of energy metabolism.</w:t>
            </w:r>
          </w:p>
        </w:tc>
        <w:tc>
          <w:tcPr>
            <w:tcW w:w="2340" w:type="dxa"/>
            <w:tcBorders>
              <w:top w:val="outset" w:sz="6" w:space="0" w:color="CCCCCC"/>
              <w:left w:val="outset" w:sz="6" w:space="0" w:color="CCCCCC"/>
              <w:bottom w:val="outset" w:sz="6" w:space="0" w:color="CCCCCC"/>
              <w:right w:val="outset" w:sz="6" w:space="0" w:color="CCCCCC"/>
            </w:tcBorders>
            <w:hideMark/>
          </w:tcPr>
          <w:p w:rsidR="00302A79" w:rsidRPr="00834929" w:rsidRDefault="00302A79" w:rsidP="00834929">
            <w:pPr>
              <w:spacing w:before="100" w:beforeAutospacing="1" w:after="100" w:afterAutospacing="1" w:line="240" w:lineRule="auto"/>
              <w:rPr>
                <w:rFonts w:ascii="Arial" w:eastAsia="Times New Roman" w:hAnsi="Arial" w:cs="Arial"/>
                <w:sz w:val="17"/>
                <w:szCs w:val="17"/>
              </w:rPr>
            </w:pPr>
            <w:r w:rsidRPr="00834929">
              <w:rPr>
                <w:rFonts w:ascii="Arial" w:eastAsia="Times New Roman" w:hAnsi="Arial" w:cs="Arial"/>
                <w:sz w:val="17"/>
                <w:szCs w:val="17"/>
              </w:rPr>
              <w:t>Intestinal disorders - cystic fibrosis, pancreatitis, and cholestasis. Prevent the absorption of dietary fats and fat-soluble nutrients.</w:t>
            </w:r>
          </w:p>
        </w:tc>
        <w:tc>
          <w:tcPr>
            <w:tcW w:w="3699" w:type="dxa"/>
            <w:gridSpan w:val="3"/>
            <w:tcBorders>
              <w:top w:val="outset" w:sz="6" w:space="0" w:color="CCCCCC"/>
              <w:left w:val="outset" w:sz="6" w:space="0" w:color="CCCCCC"/>
              <w:bottom w:val="outset" w:sz="6" w:space="0" w:color="CCCCCC"/>
              <w:right w:val="outset" w:sz="6" w:space="0" w:color="CCCCCC"/>
            </w:tcBorders>
            <w:hideMark/>
          </w:tcPr>
          <w:p w:rsidR="00302A79" w:rsidRPr="00834929" w:rsidRDefault="00302A79" w:rsidP="00834929">
            <w:pPr>
              <w:spacing w:before="100" w:beforeAutospacing="1" w:after="100" w:afterAutospacing="1" w:line="240" w:lineRule="auto"/>
              <w:rPr>
                <w:rFonts w:ascii="Arial" w:eastAsia="Times New Roman" w:hAnsi="Arial" w:cs="Arial"/>
                <w:sz w:val="17"/>
                <w:szCs w:val="17"/>
              </w:rPr>
            </w:pPr>
            <w:r w:rsidRPr="00834929">
              <w:rPr>
                <w:rFonts w:ascii="Arial" w:eastAsia="Times New Roman" w:hAnsi="Arial" w:cs="Arial"/>
                <w:sz w:val="17"/>
                <w:szCs w:val="17"/>
              </w:rPr>
              <w:t>Margarine </w:t>
            </w:r>
            <w:r w:rsidRPr="00834929">
              <w:rPr>
                <w:rFonts w:ascii="Arial" w:eastAsia="Times New Roman" w:hAnsi="Arial" w:cs="Arial"/>
                <w:sz w:val="17"/>
                <w:szCs w:val="17"/>
              </w:rPr>
              <w:br/>
              <w:t>Nuts and seeds </w:t>
            </w:r>
            <w:r w:rsidRPr="00834929">
              <w:rPr>
                <w:rFonts w:ascii="Arial" w:eastAsia="Times New Roman" w:hAnsi="Arial" w:cs="Arial"/>
                <w:sz w:val="17"/>
                <w:szCs w:val="17"/>
              </w:rPr>
              <w:br/>
              <w:t>Peanuts and peanut butter Vegetable oils </w:t>
            </w:r>
            <w:r w:rsidRPr="00834929">
              <w:rPr>
                <w:rFonts w:ascii="Arial" w:eastAsia="Times New Roman" w:hAnsi="Arial" w:cs="Arial"/>
                <w:sz w:val="17"/>
                <w:szCs w:val="17"/>
              </w:rPr>
              <w:br/>
              <w:t>Wheat germ </w:t>
            </w:r>
            <w:r w:rsidRPr="00834929">
              <w:rPr>
                <w:rFonts w:ascii="Arial" w:eastAsia="Times New Roman" w:hAnsi="Arial" w:cs="Arial"/>
                <w:sz w:val="17"/>
                <w:szCs w:val="17"/>
              </w:rPr>
              <w:br/>
              <w:t>Whole-grain and fortified cereals</w:t>
            </w:r>
          </w:p>
          <w:p w:rsidR="00302A79" w:rsidRPr="00834929" w:rsidRDefault="00302A79" w:rsidP="00834929">
            <w:pPr>
              <w:spacing w:before="100" w:beforeAutospacing="1" w:after="100" w:afterAutospacing="1" w:line="240" w:lineRule="auto"/>
              <w:rPr>
                <w:rFonts w:ascii="Arial" w:eastAsia="Times New Roman" w:hAnsi="Arial" w:cs="Arial"/>
                <w:sz w:val="17"/>
                <w:szCs w:val="17"/>
              </w:rPr>
            </w:pPr>
            <w:r w:rsidRPr="00834929">
              <w:rPr>
                <w:rFonts w:ascii="Arial" w:eastAsia="Times New Roman" w:hAnsi="Arial" w:cs="Arial"/>
                <w:sz w:val="17"/>
                <w:szCs w:val="17"/>
              </w:rPr>
              <w:t> </w:t>
            </w:r>
          </w:p>
        </w:tc>
      </w:tr>
      <w:tr w:rsidR="00302A79" w:rsidRPr="00834929" w:rsidTr="009757AA">
        <w:trPr>
          <w:tblCellSpacing w:w="0" w:type="dxa"/>
        </w:trPr>
        <w:tc>
          <w:tcPr>
            <w:tcW w:w="1665" w:type="dxa"/>
            <w:tcBorders>
              <w:top w:val="outset" w:sz="6" w:space="0" w:color="CCCCCC"/>
              <w:left w:val="outset" w:sz="6" w:space="0" w:color="CCCCCC"/>
              <w:bottom w:val="outset" w:sz="6" w:space="0" w:color="CCCCCC"/>
              <w:right w:val="outset" w:sz="6" w:space="0" w:color="CCCCCC"/>
            </w:tcBorders>
            <w:shd w:val="clear" w:color="auto" w:fill="ECF2FF"/>
            <w:hideMark/>
          </w:tcPr>
          <w:p w:rsidR="00302A79" w:rsidRPr="00834929" w:rsidRDefault="00302A79" w:rsidP="00834929">
            <w:pPr>
              <w:spacing w:before="100" w:beforeAutospacing="1" w:after="100" w:afterAutospacing="1" w:line="240" w:lineRule="auto"/>
              <w:rPr>
                <w:rFonts w:ascii="Arial" w:eastAsia="Times New Roman" w:hAnsi="Arial" w:cs="Arial"/>
                <w:color w:val="666666"/>
                <w:sz w:val="17"/>
                <w:szCs w:val="17"/>
              </w:rPr>
            </w:pPr>
            <w:r w:rsidRPr="00834929">
              <w:rPr>
                <w:rFonts w:ascii="Arial" w:eastAsia="Times New Roman" w:hAnsi="Arial" w:cs="Arial"/>
                <w:b/>
                <w:bCs/>
                <w:color w:val="666666"/>
                <w:sz w:val="17"/>
                <w:szCs w:val="17"/>
              </w:rPr>
              <w:t>Vitamin K</w:t>
            </w:r>
          </w:p>
        </w:tc>
        <w:tc>
          <w:tcPr>
            <w:tcW w:w="2610" w:type="dxa"/>
            <w:tcBorders>
              <w:top w:val="outset" w:sz="6" w:space="0" w:color="CCCCCC"/>
              <w:left w:val="outset" w:sz="6" w:space="0" w:color="CCCCCC"/>
              <w:bottom w:val="outset" w:sz="6" w:space="0" w:color="CCCCCC"/>
              <w:right w:val="outset" w:sz="6" w:space="0" w:color="CCCCCC"/>
            </w:tcBorders>
            <w:hideMark/>
          </w:tcPr>
          <w:p w:rsidR="00302A79" w:rsidRPr="00834929" w:rsidRDefault="00302A79" w:rsidP="00834929">
            <w:pPr>
              <w:spacing w:before="100" w:beforeAutospacing="1" w:after="100" w:afterAutospacing="1" w:line="240" w:lineRule="auto"/>
              <w:rPr>
                <w:rFonts w:ascii="Arial" w:eastAsia="Times New Roman" w:hAnsi="Arial" w:cs="Arial"/>
                <w:sz w:val="17"/>
                <w:szCs w:val="17"/>
              </w:rPr>
            </w:pPr>
            <w:r w:rsidRPr="00834929">
              <w:rPr>
                <w:rFonts w:ascii="Arial" w:eastAsia="Times New Roman" w:hAnsi="Arial" w:cs="Arial"/>
                <w:sz w:val="17"/>
                <w:szCs w:val="17"/>
              </w:rPr>
              <w:t>Helps to control blood clotting in the body and is essential for synthesizing the liver protein that controls the clotting</w:t>
            </w:r>
          </w:p>
        </w:tc>
        <w:tc>
          <w:tcPr>
            <w:tcW w:w="2340" w:type="dxa"/>
            <w:tcBorders>
              <w:top w:val="outset" w:sz="6" w:space="0" w:color="CCCCCC"/>
              <w:left w:val="outset" w:sz="6" w:space="0" w:color="CCCCCC"/>
              <w:bottom w:val="outset" w:sz="6" w:space="0" w:color="CCCCCC"/>
              <w:right w:val="outset" w:sz="6" w:space="0" w:color="CCCCCC"/>
            </w:tcBorders>
            <w:hideMark/>
          </w:tcPr>
          <w:p w:rsidR="00302A79" w:rsidRPr="00834929" w:rsidRDefault="00302A79" w:rsidP="00834929">
            <w:pPr>
              <w:spacing w:before="100" w:beforeAutospacing="1" w:after="100" w:afterAutospacing="1" w:line="240" w:lineRule="auto"/>
              <w:rPr>
                <w:rFonts w:ascii="Arial" w:eastAsia="Times New Roman" w:hAnsi="Arial" w:cs="Arial"/>
                <w:sz w:val="17"/>
                <w:szCs w:val="17"/>
              </w:rPr>
            </w:pPr>
            <w:r w:rsidRPr="00834929">
              <w:rPr>
                <w:rFonts w:ascii="Arial" w:eastAsia="Times New Roman" w:hAnsi="Arial" w:cs="Arial"/>
                <w:sz w:val="17"/>
                <w:szCs w:val="17"/>
              </w:rPr>
              <w:t xml:space="preserve">A shortage of this vitamin may result in nosebleeds, internal </w:t>
            </w:r>
            <w:proofErr w:type="spellStart"/>
            <w:r w:rsidRPr="00834929">
              <w:rPr>
                <w:rFonts w:ascii="Arial" w:eastAsia="Times New Roman" w:hAnsi="Arial" w:cs="Arial"/>
                <w:sz w:val="17"/>
                <w:szCs w:val="17"/>
              </w:rPr>
              <w:t>haemorrhaging</w:t>
            </w:r>
            <w:proofErr w:type="spellEnd"/>
            <w:r w:rsidRPr="00834929">
              <w:rPr>
                <w:rFonts w:ascii="Arial" w:eastAsia="Times New Roman" w:hAnsi="Arial" w:cs="Arial"/>
                <w:sz w:val="17"/>
                <w:szCs w:val="17"/>
              </w:rPr>
              <w:t>.</w:t>
            </w:r>
          </w:p>
        </w:tc>
        <w:tc>
          <w:tcPr>
            <w:tcW w:w="3699" w:type="dxa"/>
            <w:gridSpan w:val="3"/>
            <w:tcBorders>
              <w:top w:val="outset" w:sz="6" w:space="0" w:color="CCCCCC"/>
              <w:left w:val="outset" w:sz="6" w:space="0" w:color="CCCCCC"/>
              <w:bottom w:val="outset" w:sz="6" w:space="0" w:color="CCCCCC"/>
              <w:right w:val="outset" w:sz="6" w:space="0" w:color="CCCCCC"/>
            </w:tcBorders>
            <w:hideMark/>
          </w:tcPr>
          <w:p w:rsidR="00302A79" w:rsidRPr="00834929" w:rsidRDefault="00302A79" w:rsidP="00834929">
            <w:pPr>
              <w:spacing w:before="100" w:beforeAutospacing="1" w:after="240" w:line="240" w:lineRule="auto"/>
              <w:rPr>
                <w:rFonts w:ascii="Arial" w:eastAsia="Times New Roman" w:hAnsi="Arial" w:cs="Arial"/>
                <w:sz w:val="17"/>
                <w:szCs w:val="17"/>
              </w:rPr>
            </w:pPr>
            <w:r w:rsidRPr="00834929">
              <w:rPr>
                <w:rFonts w:ascii="Arial" w:eastAsia="Times New Roman" w:hAnsi="Arial" w:cs="Arial"/>
                <w:sz w:val="17"/>
                <w:szCs w:val="17"/>
              </w:rPr>
              <w:t>Broccoli </w:t>
            </w:r>
            <w:r w:rsidRPr="00834929">
              <w:rPr>
                <w:rFonts w:ascii="Arial" w:eastAsia="Times New Roman" w:hAnsi="Arial" w:cs="Arial"/>
                <w:sz w:val="17"/>
                <w:szCs w:val="17"/>
              </w:rPr>
              <w:br/>
              <w:t>Brussels sprouts </w:t>
            </w:r>
            <w:r w:rsidRPr="00834929">
              <w:rPr>
                <w:rFonts w:ascii="Arial" w:eastAsia="Times New Roman" w:hAnsi="Arial" w:cs="Arial"/>
                <w:sz w:val="17"/>
                <w:szCs w:val="17"/>
              </w:rPr>
              <w:br/>
              <w:t>Cabbage </w:t>
            </w:r>
            <w:r w:rsidRPr="00834929">
              <w:rPr>
                <w:rFonts w:ascii="Arial" w:eastAsia="Times New Roman" w:hAnsi="Arial" w:cs="Arial"/>
                <w:sz w:val="17"/>
                <w:szCs w:val="17"/>
              </w:rPr>
              <w:br/>
              <w:t>Leafy green vegetables </w:t>
            </w:r>
            <w:r w:rsidRPr="00834929">
              <w:rPr>
                <w:rFonts w:ascii="Arial" w:eastAsia="Times New Roman" w:hAnsi="Arial" w:cs="Arial"/>
                <w:sz w:val="17"/>
                <w:szCs w:val="17"/>
              </w:rPr>
              <w:br/>
              <w:t>Mayonnaise </w:t>
            </w:r>
            <w:r w:rsidRPr="00834929">
              <w:rPr>
                <w:rFonts w:ascii="Arial" w:eastAsia="Times New Roman" w:hAnsi="Arial" w:cs="Arial"/>
                <w:sz w:val="17"/>
                <w:szCs w:val="17"/>
              </w:rPr>
              <w:br/>
              <w:t>Soybean</w:t>
            </w:r>
            <w:r w:rsidRPr="00834929">
              <w:rPr>
                <w:rFonts w:ascii="Arial" w:eastAsia="Times New Roman" w:hAnsi="Arial" w:cs="Arial"/>
                <w:sz w:val="17"/>
                <w:szCs w:val="17"/>
              </w:rPr>
              <w:br/>
              <w:t>Canola</w:t>
            </w:r>
            <w:r w:rsidRPr="00834929">
              <w:rPr>
                <w:rFonts w:ascii="Arial" w:eastAsia="Times New Roman" w:hAnsi="Arial" w:cs="Arial"/>
                <w:sz w:val="17"/>
                <w:szCs w:val="17"/>
              </w:rPr>
              <w:br/>
              <w:t>Olive oils</w:t>
            </w:r>
          </w:p>
        </w:tc>
      </w:tr>
    </w:tbl>
    <w:p w:rsidR="00834929" w:rsidRPr="00834929" w:rsidRDefault="00834929" w:rsidP="00834929">
      <w:pPr>
        <w:spacing w:before="100" w:beforeAutospacing="1" w:after="100" w:afterAutospacing="1" w:line="240" w:lineRule="auto"/>
        <w:rPr>
          <w:rFonts w:ascii="Times New Roman" w:eastAsia="Times New Roman" w:hAnsi="Times New Roman" w:cs="Times New Roman"/>
          <w:color w:val="000000"/>
          <w:sz w:val="27"/>
          <w:szCs w:val="27"/>
        </w:rPr>
      </w:pPr>
      <w:r w:rsidRPr="00834929">
        <w:rPr>
          <w:rFonts w:ascii="Arial" w:eastAsia="Times New Roman" w:hAnsi="Arial" w:cs="Arial"/>
          <w:b/>
          <w:bCs/>
          <w:color w:val="000000"/>
          <w:sz w:val="18"/>
          <w:szCs w:val="18"/>
        </w:rPr>
        <w:t>Sources</w:t>
      </w:r>
      <w:proofErr w:type="gramStart"/>
      <w:r w:rsidRPr="00834929">
        <w:rPr>
          <w:rFonts w:ascii="Arial" w:eastAsia="Times New Roman" w:hAnsi="Arial" w:cs="Arial"/>
          <w:b/>
          <w:bCs/>
          <w:color w:val="000000"/>
          <w:sz w:val="18"/>
          <w:szCs w:val="18"/>
        </w:rPr>
        <w:t>:</w:t>
      </w:r>
      <w:proofErr w:type="gramEnd"/>
      <w:r w:rsidRPr="00834929">
        <w:rPr>
          <w:rFonts w:ascii="Arial" w:eastAsia="Times New Roman" w:hAnsi="Arial" w:cs="Arial"/>
          <w:b/>
          <w:bCs/>
          <w:color w:val="000000"/>
          <w:sz w:val="15"/>
          <w:szCs w:val="15"/>
        </w:rPr>
        <w:br/>
      </w:r>
      <w:r w:rsidRPr="00834929">
        <w:rPr>
          <w:rFonts w:ascii="Arial" w:eastAsia="Times New Roman" w:hAnsi="Arial" w:cs="Arial"/>
          <w:color w:val="000000"/>
          <w:sz w:val="17"/>
          <w:szCs w:val="17"/>
        </w:rPr>
        <w:t>- Texas heart institute: www.texasheartinstitute.org</w:t>
      </w:r>
      <w:r w:rsidRPr="00834929">
        <w:rPr>
          <w:rFonts w:ascii="Arial" w:eastAsia="Times New Roman" w:hAnsi="Arial" w:cs="Arial"/>
          <w:color w:val="000000"/>
          <w:sz w:val="17"/>
          <w:szCs w:val="17"/>
        </w:rPr>
        <w:br/>
        <w:t xml:space="preserve">- American Society for </w:t>
      </w:r>
      <w:proofErr w:type="spellStart"/>
      <w:r w:rsidRPr="00834929">
        <w:rPr>
          <w:rFonts w:ascii="Arial" w:eastAsia="Times New Roman" w:hAnsi="Arial" w:cs="Arial"/>
          <w:color w:val="000000"/>
          <w:sz w:val="17"/>
          <w:szCs w:val="17"/>
        </w:rPr>
        <w:t>Nutrtional</w:t>
      </w:r>
      <w:proofErr w:type="spellEnd"/>
      <w:r w:rsidRPr="00834929">
        <w:rPr>
          <w:rFonts w:ascii="Arial" w:eastAsia="Times New Roman" w:hAnsi="Arial" w:cs="Arial"/>
          <w:color w:val="000000"/>
          <w:sz w:val="17"/>
          <w:szCs w:val="17"/>
        </w:rPr>
        <w:t xml:space="preserve"> Sciences: www.nutrition.org</w:t>
      </w:r>
      <w:r w:rsidRPr="00834929">
        <w:rPr>
          <w:rFonts w:ascii="Arial" w:eastAsia="Times New Roman" w:hAnsi="Arial" w:cs="Arial"/>
          <w:color w:val="000000"/>
          <w:sz w:val="17"/>
          <w:szCs w:val="17"/>
        </w:rPr>
        <w:br/>
        <w:t>- www.netdoctor.co.uk</w:t>
      </w:r>
    </w:p>
    <w:p w:rsidR="00866433" w:rsidRDefault="00302A79"/>
    <w:sectPr w:rsidR="00866433" w:rsidSect="00C26861">
      <w:type w:val="continuous"/>
      <w:pgSz w:w="12240" w:h="15840"/>
      <w:pgMar w:top="1008" w:right="1008" w:bottom="1008" w:left="1008" w:header="1339" w:footer="133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29"/>
    <w:rsid w:val="00302A79"/>
    <w:rsid w:val="00784ACA"/>
    <w:rsid w:val="00834929"/>
    <w:rsid w:val="009445E2"/>
    <w:rsid w:val="009757AA"/>
    <w:rsid w:val="00B570A6"/>
    <w:rsid w:val="00C26861"/>
    <w:rsid w:val="00C851DF"/>
    <w:rsid w:val="00F8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2">
    <w:name w:val="style12"/>
    <w:basedOn w:val="Normal"/>
    <w:rsid w:val="00834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Normal"/>
    <w:rsid w:val="008349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4929"/>
    <w:rPr>
      <w:b/>
      <w:bCs/>
    </w:rPr>
  </w:style>
  <w:style w:type="paragraph" w:customStyle="1" w:styleId="style11">
    <w:name w:val="style11"/>
    <w:basedOn w:val="Normal"/>
    <w:rsid w:val="00834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834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4929"/>
  </w:style>
  <w:style w:type="paragraph" w:styleId="NormalWeb">
    <w:name w:val="Normal (Web)"/>
    <w:basedOn w:val="Normal"/>
    <w:uiPriority w:val="99"/>
    <w:semiHidden/>
    <w:unhideWhenUsed/>
    <w:rsid w:val="00834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1">
    <w:name w:val="style111"/>
    <w:basedOn w:val="DefaultParagraphFont"/>
    <w:rsid w:val="00834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2">
    <w:name w:val="style12"/>
    <w:basedOn w:val="Normal"/>
    <w:rsid w:val="00834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Normal"/>
    <w:rsid w:val="008349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4929"/>
    <w:rPr>
      <w:b/>
      <w:bCs/>
    </w:rPr>
  </w:style>
  <w:style w:type="paragraph" w:customStyle="1" w:styleId="style11">
    <w:name w:val="style11"/>
    <w:basedOn w:val="Normal"/>
    <w:rsid w:val="00834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834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4929"/>
  </w:style>
  <w:style w:type="paragraph" w:styleId="NormalWeb">
    <w:name w:val="Normal (Web)"/>
    <w:basedOn w:val="Normal"/>
    <w:uiPriority w:val="99"/>
    <w:semiHidden/>
    <w:unhideWhenUsed/>
    <w:rsid w:val="00834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1">
    <w:name w:val="style111"/>
    <w:basedOn w:val="DefaultParagraphFont"/>
    <w:rsid w:val="0083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A5D3C63A.dotm</Template>
  <TotalTime>11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2014-09-25T22:11:00Z</dcterms:created>
  <dcterms:modified xsi:type="dcterms:W3CDTF">2014-09-28T22:17:00Z</dcterms:modified>
</cp:coreProperties>
</file>